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8588E" w14:textId="38168B1C" w:rsidR="00837088" w:rsidRDefault="00B151C1" w:rsidP="00837088">
      <w:pPr>
        <w:jc w:val="left"/>
      </w:pPr>
      <w:r>
        <w:rPr>
          <w:rFonts w:hint="eastAsia"/>
        </w:rPr>
        <w:t>〇</w:t>
      </w:r>
      <w:r w:rsidR="00837088" w:rsidRPr="00472B43">
        <w:rPr>
          <w:rFonts w:hint="eastAsia"/>
        </w:rPr>
        <w:t>日出町太陽光発電設備等と地域環境との調和に関する条例施行規則</w:t>
      </w:r>
    </w:p>
    <w:p w14:paraId="6F6B428C" w14:textId="7110CFD1" w:rsidR="005D5E5C" w:rsidRPr="00472B43" w:rsidRDefault="005D5E5C" w:rsidP="005D5E5C">
      <w:r w:rsidRPr="00472B43">
        <w:rPr>
          <w:rFonts w:hint="eastAsia"/>
        </w:rPr>
        <w:t>別表第１（</w:t>
      </w:r>
      <w:r w:rsidR="001D3239">
        <w:rPr>
          <w:rFonts w:hint="eastAsia"/>
        </w:rPr>
        <w:t>第３条</w:t>
      </w:r>
      <w:r w:rsidRPr="00472B43">
        <w:rPr>
          <w:rFonts w:hint="eastAsia"/>
        </w:rPr>
        <w:t>関係）</w:t>
      </w:r>
    </w:p>
    <w:tbl>
      <w:tblPr>
        <w:tblW w:w="4848" w:type="pct"/>
        <w:tblInd w:w="276" w:type="dxa"/>
        <w:tblBorders>
          <w:left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81"/>
        <w:gridCol w:w="2327"/>
        <w:gridCol w:w="4497"/>
      </w:tblGrid>
      <w:tr w:rsidR="005D5E5C" w:rsidRPr="00472B43" w14:paraId="0A3B003E" w14:textId="77777777" w:rsidTr="00966704">
        <w:tc>
          <w:tcPr>
            <w:tcW w:w="1211" w:type="pct"/>
            <w:tcBorders>
              <w:top w:val="single" w:sz="6" w:space="0" w:color="auto"/>
            </w:tcBorders>
            <w:shd w:val="clear" w:color="auto" w:fill="FFFFFF"/>
            <w:vAlign w:val="center"/>
          </w:tcPr>
          <w:p w14:paraId="00E4E21C"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図書の種類</w:t>
            </w:r>
          </w:p>
        </w:tc>
        <w:tc>
          <w:tcPr>
            <w:tcW w:w="1292" w:type="pct"/>
            <w:tcBorders>
              <w:top w:val="single" w:sz="6" w:space="0" w:color="auto"/>
            </w:tcBorders>
            <w:shd w:val="clear" w:color="auto" w:fill="FFFFFF"/>
            <w:vAlign w:val="center"/>
          </w:tcPr>
          <w:p w14:paraId="67C304BE"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縮尺</w:t>
            </w:r>
          </w:p>
        </w:tc>
        <w:tc>
          <w:tcPr>
            <w:tcW w:w="2497" w:type="pct"/>
            <w:tcBorders>
              <w:top w:val="single" w:sz="6" w:space="0" w:color="auto"/>
            </w:tcBorders>
            <w:shd w:val="clear" w:color="auto" w:fill="FFFFFF"/>
            <w:vAlign w:val="center"/>
          </w:tcPr>
          <w:p w14:paraId="3F99CC2F"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明示すべき事項等</w:t>
            </w:r>
          </w:p>
        </w:tc>
      </w:tr>
      <w:tr w:rsidR="005D5E5C" w:rsidRPr="00472B43" w14:paraId="07777F21" w14:textId="77777777" w:rsidTr="00966704">
        <w:tc>
          <w:tcPr>
            <w:tcW w:w="1211" w:type="pct"/>
            <w:shd w:val="clear" w:color="auto" w:fill="FFFFFF"/>
          </w:tcPr>
          <w:p w14:paraId="148503D9"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　設計説明書</w:t>
            </w:r>
          </w:p>
        </w:tc>
        <w:tc>
          <w:tcPr>
            <w:tcW w:w="1292" w:type="pct"/>
            <w:shd w:val="clear" w:color="auto" w:fill="FFFFFF"/>
          </w:tcPr>
          <w:p w14:paraId="4DF14D95" w14:textId="77777777" w:rsidR="005D5E5C" w:rsidRPr="00472B43" w:rsidRDefault="005D5E5C" w:rsidP="00414077">
            <w:pPr>
              <w:autoSpaceDE w:val="0"/>
              <w:autoSpaceDN w:val="0"/>
              <w:adjustRightInd w:val="0"/>
              <w:spacing w:line="487" w:lineRule="atLeast"/>
              <w:jc w:val="left"/>
              <w:rPr>
                <w:color w:val="000000" w:themeColor="text1"/>
                <w:kern w:val="0"/>
              </w:rPr>
            </w:pPr>
          </w:p>
        </w:tc>
        <w:tc>
          <w:tcPr>
            <w:tcW w:w="2497" w:type="pct"/>
            <w:shd w:val="clear" w:color="auto" w:fill="FFFFFF"/>
          </w:tcPr>
          <w:p w14:paraId="3D3A3E59" w14:textId="2D01867A"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設置者</w:t>
            </w:r>
            <w:r w:rsidR="001D3239">
              <w:rPr>
                <w:rFonts w:cs="ＭＳ 明朝" w:hint="eastAsia"/>
                <w:color w:val="000000" w:themeColor="text1"/>
                <w:kern w:val="0"/>
                <w:lang w:val="ja-JP"/>
              </w:rPr>
              <w:t>及び管理者</w:t>
            </w:r>
            <w:r w:rsidR="005D5E5C" w:rsidRPr="00472B43">
              <w:rPr>
                <w:rFonts w:cs="ＭＳ 明朝" w:hint="eastAsia"/>
                <w:color w:val="000000" w:themeColor="text1"/>
                <w:kern w:val="0"/>
                <w:lang w:val="ja-JP"/>
              </w:rPr>
              <w:t>の概要</w:t>
            </w:r>
          </w:p>
          <w:p w14:paraId="7E76A16A" w14:textId="2E90D269"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事業区域の概要</w:t>
            </w:r>
          </w:p>
          <w:p w14:paraId="281B4B7B" w14:textId="5C88E174"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工事の概要</w:t>
            </w:r>
          </w:p>
          <w:p w14:paraId="3185422A" w14:textId="0A3E17DB"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w:t>
            </w:r>
            <w:r w:rsidR="00C810DE" w:rsidRPr="00472B43">
              <w:rPr>
                <w:rFonts w:cs="ＭＳ 明朝" w:hint="eastAsia"/>
                <w:color w:val="000000" w:themeColor="text1"/>
                <w:kern w:val="0"/>
                <w:lang w:val="ja-JP"/>
              </w:rPr>
              <w:t>４</w:t>
            </w:r>
            <w:r w:rsidRPr="00472B43">
              <w:rPr>
                <w:rFonts w:cs="ＭＳ 明朝"/>
                <w:color w:val="000000" w:themeColor="text1"/>
                <w:kern w:val="0"/>
                <w:lang w:val="ja-JP"/>
              </w:rPr>
              <w:t>)</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防災上の措置に関する設計の概要</w:t>
            </w:r>
          </w:p>
          <w:p w14:paraId="60481D4C" w14:textId="0B25D194"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w:t>
            </w:r>
            <w:r w:rsidR="00C810DE" w:rsidRPr="00472B43">
              <w:rPr>
                <w:rFonts w:cs="ＭＳ 明朝" w:hint="eastAsia"/>
                <w:color w:val="000000" w:themeColor="text1"/>
                <w:kern w:val="0"/>
                <w:lang w:val="ja-JP"/>
              </w:rPr>
              <w:t>５</w:t>
            </w:r>
            <w:r w:rsidRPr="00472B43">
              <w:rPr>
                <w:rFonts w:cs="ＭＳ 明朝"/>
                <w:color w:val="000000" w:themeColor="text1"/>
                <w:kern w:val="0"/>
                <w:lang w:val="ja-JP"/>
              </w:rPr>
              <w:t>)</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安全性の確保に関する設計の概要</w:t>
            </w:r>
          </w:p>
          <w:p w14:paraId="4998D6DC" w14:textId="44E5C3E7"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w:t>
            </w:r>
            <w:r w:rsidR="00A362A3" w:rsidRPr="00472B43">
              <w:rPr>
                <w:rFonts w:cs="ＭＳ 明朝" w:hint="eastAsia"/>
                <w:color w:val="000000" w:themeColor="text1"/>
                <w:kern w:val="0"/>
                <w:lang w:val="ja-JP"/>
              </w:rPr>
              <w:t>６</w:t>
            </w:r>
            <w:r w:rsidRPr="00472B43">
              <w:rPr>
                <w:rFonts w:cs="ＭＳ 明朝"/>
                <w:color w:val="000000" w:themeColor="text1"/>
                <w:kern w:val="0"/>
                <w:lang w:val="ja-JP"/>
              </w:rPr>
              <w:t>)</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その他町長が必要と認める事項に関する設計の概要</w:t>
            </w:r>
          </w:p>
        </w:tc>
      </w:tr>
      <w:tr w:rsidR="005D5E5C" w:rsidRPr="00472B43" w14:paraId="22E0FD5A" w14:textId="77777777" w:rsidTr="00966704">
        <w:tc>
          <w:tcPr>
            <w:tcW w:w="1211" w:type="pct"/>
            <w:shd w:val="clear" w:color="auto" w:fill="FFFFFF"/>
          </w:tcPr>
          <w:p w14:paraId="0E54DA3A"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２　位置図</w:t>
            </w:r>
          </w:p>
        </w:tc>
        <w:tc>
          <w:tcPr>
            <w:tcW w:w="1292" w:type="pct"/>
            <w:shd w:val="clear" w:color="auto" w:fill="FFFFFF"/>
          </w:tcPr>
          <w:p w14:paraId="68449040" w14:textId="04E4C2B1"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１０</w:t>
            </w:r>
            <w:r w:rsidR="00F54777" w:rsidRPr="00472B43">
              <w:rPr>
                <w:rFonts w:cs="ＭＳ 明朝"/>
                <w:color w:val="000000" w:themeColor="text1"/>
                <w:kern w:val="0"/>
                <w:lang w:val="ja-JP"/>
              </w:rPr>
              <w:t>,</w:t>
            </w:r>
            <w:r w:rsidRPr="00472B43">
              <w:rPr>
                <w:rFonts w:cs="ＭＳ 明朝" w:hint="eastAsia"/>
                <w:color w:val="000000" w:themeColor="text1"/>
                <w:kern w:val="0"/>
                <w:lang w:val="ja-JP"/>
              </w:rPr>
              <w:t>０００</w:t>
            </w:r>
            <w:r w:rsidR="001D3239">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295ED565" w14:textId="7C81C729"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方位</w:t>
            </w:r>
          </w:p>
          <w:p w14:paraId="362D5DFB" w14:textId="6DF4A262"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w:t>
            </w:r>
            <w:r w:rsidR="00682356">
              <w:rPr>
                <w:rFonts w:cs="ＭＳ 明朝" w:hint="eastAsia"/>
                <w:color w:val="000000" w:themeColor="text1"/>
                <w:kern w:val="0"/>
                <w:lang w:val="ja-JP"/>
              </w:rPr>
              <w:t>及び抑制区域</w:t>
            </w:r>
            <w:r w:rsidR="005D5E5C" w:rsidRPr="00472B43">
              <w:rPr>
                <w:rFonts w:cs="ＭＳ 明朝" w:hint="eastAsia"/>
                <w:color w:val="000000" w:themeColor="text1"/>
                <w:kern w:val="0"/>
                <w:lang w:val="ja-JP"/>
              </w:rPr>
              <w:t>の位置</w:t>
            </w:r>
          </w:p>
          <w:p w14:paraId="057B3B4E" w14:textId="50428436"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周辺の土地利用及び地形の状況</w:t>
            </w:r>
          </w:p>
          <w:p w14:paraId="639EDFFF" w14:textId="77777777"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(４)</w:t>
            </w:r>
            <w:r w:rsidR="005D5E5C" w:rsidRPr="00472B43">
              <w:rPr>
                <w:rFonts w:cs="ＭＳ 明朝" w:hint="eastAsia"/>
                <w:color w:val="000000" w:themeColor="text1"/>
                <w:kern w:val="0"/>
                <w:lang w:val="ja-JP"/>
              </w:rPr>
              <w:t xml:space="preserve">　周辺の道路、市街地、集落地及び主要公共施設の位置及び名称</w:t>
            </w:r>
          </w:p>
          <w:p w14:paraId="61043079" w14:textId="22D6D918"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(５)</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事業区域内において排出される雨水の流末又は河川への経路</w:t>
            </w:r>
          </w:p>
          <w:p w14:paraId="78C46EF1" w14:textId="1ED430E3"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p>
        </w:tc>
      </w:tr>
      <w:tr w:rsidR="005D5E5C" w:rsidRPr="00472B43" w14:paraId="49B0633B" w14:textId="77777777" w:rsidTr="00966704">
        <w:tc>
          <w:tcPr>
            <w:tcW w:w="1211" w:type="pct"/>
            <w:shd w:val="clear" w:color="auto" w:fill="FFFFFF"/>
          </w:tcPr>
          <w:p w14:paraId="2C642B74"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３　区域図</w:t>
            </w:r>
          </w:p>
        </w:tc>
        <w:tc>
          <w:tcPr>
            <w:tcW w:w="1292" w:type="pct"/>
            <w:shd w:val="clear" w:color="auto" w:fill="FFFFFF"/>
          </w:tcPr>
          <w:p w14:paraId="19E3DF1A" w14:textId="4D642B76"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２</w:t>
            </w:r>
            <w:r w:rsidR="00F54777" w:rsidRPr="00472B43">
              <w:rPr>
                <w:rFonts w:cs="ＭＳ 明朝"/>
                <w:color w:val="000000" w:themeColor="text1"/>
                <w:kern w:val="0"/>
                <w:lang w:val="ja-JP"/>
              </w:rPr>
              <w:t>,</w:t>
            </w:r>
            <w:r w:rsidRPr="00472B43">
              <w:rPr>
                <w:rFonts w:cs="ＭＳ 明朝" w:hint="eastAsia"/>
                <w:color w:val="000000" w:themeColor="text1"/>
                <w:kern w:val="0"/>
                <w:lang w:val="ja-JP"/>
              </w:rPr>
              <w:t>５００</w:t>
            </w:r>
            <w:r w:rsidR="001D3239">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55F2B9BE" w14:textId="699A2569"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方位</w:t>
            </w:r>
          </w:p>
          <w:p w14:paraId="5BCC8AEF" w14:textId="599A125F"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事業区域の境界</w:t>
            </w:r>
          </w:p>
          <w:p w14:paraId="50FAD5A7" w14:textId="06BFAF91"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土地の形状</w:t>
            </w:r>
          </w:p>
          <w:p w14:paraId="41E357E9" w14:textId="266D967F"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(４)</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事業区域及び事業区域に隣接する土地の地番、</w:t>
            </w:r>
            <w:r w:rsidR="00682356">
              <w:rPr>
                <w:rFonts w:cs="ＭＳ 明朝" w:hint="eastAsia"/>
                <w:color w:val="000000" w:themeColor="text1"/>
                <w:kern w:val="0"/>
                <w:lang w:val="ja-JP"/>
              </w:rPr>
              <w:t>当該</w:t>
            </w:r>
            <w:r w:rsidR="005D5E5C" w:rsidRPr="00472B43">
              <w:rPr>
                <w:rFonts w:cs="ＭＳ 明朝" w:hint="eastAsia"/>
                <w:color w:val="000000" w:themeColor="text1"/>
                <w:kern w:val="0"/>
                <w:lang w:val="ja-JP"/>
              </w:rPr>
              <w:t>土地に関する権利の種別及びその権利者の氏名又は名称並びに当該土地に存する建築物に関する権利の種別及びその権利者の氏名又は名称</w:t>
            </w:r>
          </w:p>
        </w:tc>
      </w:tr>
      <w:tr w:rsidR="005D5E5C" w:rsidRPr="00472B43" w14:paraId="0EC8534E" w14:textId="77777777" w:rsidTr="00966704">
        <w:tc>
          <w:tcPr>
            <w:tcW w:w="1211" w:type="pct"/>
            <w:shd w:val="clear" w:color="auto" w:fill="FFFFFF"/>
          </w:tcPr>
          <w:p w14:paraId="0EDBA341"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４　求積図</w:t>
            </w:r>
          </w:p>
        </w:tc>
        <w:tc>
          <w:tcPr>
            <w:tcW w:w="1292" w:type="pct"/>
            <w:shd w:val="clear" w:color="auto" w:fill="FFFFFF"/>
          </w:tcPr>
          <w:p w14:paraId="1B12BFC5" w14:textId="16E43426"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５００</w:t>
            </w:r>
            <w:r w:rsidR="001D3239">
              <w:rPr>
                <w:rFonts w:cs="ＭＳ 明朝" w:hint="eastAsia"/>
                <w:color w:val="000000" w:themeColor="text1"/>
                <w:kern w:val="0"/>
                <w:lang w:val="ja-JP"/>
              </w:rPr>
              <w:t>の１</w:t>
            </w:r>
            <w:r w:rsidRPr="00472B43">
              <w:rPr>
                <w:rFonts w:cs="ＭＳ 明朝" w:hint="eastAsia"/>
                <w:color w:val="000000" w:themeColor="text1"/>
                <w:kern w:val="0"/>
                <w:lang w:val="ja-JP"/>
              </w:rPr>
              <w:t>以上</w:t>
            </w:r>
          </w:p>
        </w:tc>
        <w:tc>
          <w:tcPr>
            <w:tcW w:w="2497" w:type="pct"/>
            <w:shd w:val="clear" w:color="auto" w:fill="FFFFFF"/>
          </w:tcPr>
          <w:p w14:paraId="3953A329" w14:textId="5EF1B287"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方位</w:t>
            </w:r>
          </w:p>
          <w:p w14:paraId="58A73761" w14:textId="795ABF7A"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事業区域の面積の求積に必要な寸法及び算式</w:t>
            </w:r>
          </w:p>
          <w:p w14:paraId="22047C20" w14:textId="6AFC04D6"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事業区域内に現存する森林の面積及び保全する森林の面積の求積に必要な寸法及び算式</w:t>
            </w:r>
          </w:p>
          <w:p w14:paraId="15EF0CBC" w14:textId="63D29598"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w:t>
            </w:r>
            <w:r w:rsidR="00C810DE" w:rsidRPr="00472B43">
              <w:rPr>
                <w:rFonts w:cs="ＭＳ 明朝" w:hint="eastAsia"/>
                <w:color w:val="000000" w:themeColor="text1"/>
                <w:kern w:val="0"/>
                <w:lang w:val="ja-JP"/>
              </w:rPr>
              <w:t>４</w:t>
            </w:r>
            <w:r w:rsidRPr="00472B43">
              <w:rPr>
                <w:rFonts w:cs="ＭＳ 明朝"/>
                <w:color w:val="000000" w:themeColor="text1"/>
                <w:kern w:val="0"/>
                <w:lang w:val="ja-JP"/>
              </w:rPr>
              <w:t>)</w:t>
            </w:r>
            <w:r w:rsidR="001D3239">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太陽光発電</w:t>
            </w:r>
            <w:r w:rsidR="00476905" w:rsidRPr="00472B43">
              <w:rPr>
                <w:rFonts w:cs="ＭＳ 明朝" w:hint="eastAsia"/>
                <w:color w:val="000000" w:themeColor="text1"/>
                <w:kern w:val="0"/>
                <w:lang w:val="ja-JP"/>
              </w:rPr>
              <w:t>設備</w:t>
            </w:r>
            <w:r w:rsidR="005D5E5C" w:rsidRPr="00472B43">
              <w:rPr>
                <w:rFonts w:cs="ＭＳ 明朝" w:hint="eastAsia"/>
                <w:color w:val="000000" w:themeColor="text1"/>
                <w:kern w:val="0"/>
                <w:lang w:val="ja-JP"/>
              </w:rPr>
              <w:t>にあっては、湖沼、ため池等の水面の面積の求積に必要な寸法及び算式</w:t>
            </w:r>
          </w:p>
        </w:tc>
      </w:tr>
      <w:tr w:rsidR="005D5E5C" w:rsidRPr="00472B43" w14:paraId="51C86772" w14:textId="77777777" w:rsidTr="00966704">
        <w:tc>
          <w:tcPr>
            <w:tcW w:w="1211" w:type="pct"/>
            <w:shd w:val="clear" w:color="auto" w:fill="FFFFFF"/>
          </w:tcPr>
          <w:p w14:paraId="363083FE"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５　現況図</w:t>
            </w:r>
          </w:p>
        </w:tc>
        <w:tc>
          <w:tcPr>
            <w:tcW w:w="1292" w:type="pct"/>
            <w:shd w:val="clear" w:color="auto" w:fill="FFFFFF"/>
          </w:tcPr>
          <w:p w14:paraId="7E448B00" w14:textId="61526BCB"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２</w:t>
            </w:r>
            <w:r w:rsidR="00F54777" w:rsidRPr="00472B43">
              <w:rPr>
                <w:rFonts w:cs="ＭＳ 明朝"/>
                <w:color w:val="000000" w:themeColor="text1"/>
                <w:kern w:val="0"/>
                <w:lang w:val="ja-JP"/>
              </w:rPr>
              <w:t>,</w:t>
            </w:r>
            <w:r w:rsidRPr="00472B43">
              <w:rPr>
                <w:rFonts w:cs="ＭＳ 明朝" w:hint="eastAsia"/>
                <w:color w:val="000000" w:themeColor="text1"/>
                <w:kern w:val="0"/>
                <w:lang w:val="ja-JP"/>
              </w:rPr>
              <w:t>５００</w:t>
            </w:r>
            <w:r w:rsidR="00682356">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26957623" w14:textId="714123E5"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方位</w:t>
            </w:r>
          </w:p>
          <w:p w14:paraId="4EE1EF5C" w14:textId="6B0B06BE"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事業区域の境界</w:t>
            </w:r>
          </w:p>
          <w:p w14:paraId="4CA883AC" w14:textId="210E9F49"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地形及び土地利用の状況</w:t>
            </w:r>
          </w:p>
          <w:p w14:paraId="77D042DC" w14:textId="31FE33B9"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(４)</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事業区域内に現存する森林の位置及びその主要な樹種</w:t>
            </w:r>
          </w:p>
          <w:p w14:paraId="0BA1E8E9" w14:textId="0B970422"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(５)</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現況植生の状況</w:t>
            </w:r>
          </w:p>
          <w:p w14:paraId="5D70F734" w14:textId="3B864E24"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(６)</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現況写真との照合符号及び撮影方向</w:t>
            </w:r>
          </w:p>
        </w:tc>
      </w:tr>
      <w:tr w:rsidR="005D5E5C" w:rsidRPr="00472B43" w14:paraId="0B055A73" w14:textId="77777777" w:rsidTr="00966704">
        <w:tc>
          <w:tcPr>
            <w:tcW w:w="1211" w:type="pct"/>
            <w:shd w:val="clear" w:color="auto" w:fill="FFFFFF"/>
          </w:tcPr>
          <w:p w14:paraId="10356D4A"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６　現況写真</w:t>
            </w:r>
          </w:p>
        </w:tc>
        <w:tc>
          <w:tcPr>
            <w:tcW w:w="1292" w:type="pct"/>
            <w:shd w:val="clear" w:color="auto" w:fill="FFFFFF"/>
          </w:tcPr>
          <w:p w14:paraId="6CAE606F" w14:textId="77777777" w:rsidR="005D5E5C" w:rsidRPr="00472B43" w:rsidRDefault="005D5E5C" w:rsidP="00414077">
            <w:pPr>
              <w:autoSpaceDE w:val="0"/>
              <w:autoSpaceDN w:val="0"/>
              <w:adjustRightInd w:val="0"/>
              <w:spacing w:line="487" w:lineRule="atLeast"/>
              <w:jc w:val="left"/>
              <w:rPr>
                <w:color w:val="000000" w:themeColor="text1"/>
                <w:kern w:val="0"/>
              </w:rPr>
            </w:pPr>
          </w:p>
        </w:tc>
        <w:tc>
          <w:tcPr>
            <w:tcW w:w="2497" w:type="pct"/>
            <w:shd w:val="clear" w:color="auto" w:fill="FFFFFF"/>
          </w:tcPr>
          <w:p w14:paraId="78B67722" w14:textId="77777777" w:rsidR="005D5E5C" w:rsidRPr="00472B43" w:rsidRDefault="005D5E5C" w:rsidP="00414077">
            <w:pPr>
              <w:autoSpaceDE w:val="0"/>
              <w:autoSpaceDN w:val="0"/>
              <w:adjustRightInd w:val="0"/>
              <w:spacing w:line="487" w:lineRule="atLeast"/>
              <w:ind w:firstLine="220"/>
              <w:jc w:val="left"/>
              <w:rPr>
                <w:rFonts w:cs="ＭＳ 明朝"/>
                <w:color w:val="000000" w:themeColor="text1"/>
                <w:kern w:val="0"/>
                <w:lang w:val="ja-JP"/>
              </w:rPr>
            </w:pPr>
            <w:r w:rsidRPr="00472B43">
              <w:rPr>
                <w:rFonts w:cs="ＭＳ 明朝" w:hint="eastAsia"/>
                <w:color w:val="000000" w:themeColor="text1"/>
                <w:kern w:val="0"/>
                <w:lang w:val="ja-JP"/>
              </w:rPr>
              <w:t>事業区域内及び事業区域周辺の状況が分かるカラー写真</w:t>
            </w:r>
          </w:p>
        </w:tc>
      </w:tr>
      <w:tr w:rsidR="005D5E5C" w:rsidRPr="00472B43" w14:paraId="48C2231E" w14:textId="77777777" w:rsidTr="00966704">
        <w:tc>
          <w:tcPr>
            <w:tcW w:w="1211" w:type="pct"/>
            <w:shd w:val="clear" w:color="auto" w:fill="FFFFFF"/>
          </w:tcPr>
          <w:p w14:paraId="676BB46F"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７　配置図</w:t>
            </w:r>
          </w:p>
        </w:tc>
        <w:tc>
          <w:tcPr>
            <w:tcW w:w="1292" w:type="pct"/>
            <w:shd w:val="clear" w:color="auto" w:fill="FFFFFF"/>
          </w:tcPr>
          <w:p w14:paraId="29F5EB2E" w14:textId="0013060B"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１</w:t>
            </w:r>
            <w:r w:rsidR="00F54777" w:rsidRPr="00472B43">
              <w:rPr>
                <w:rFonts w:cs="ＭＳ 明朝"/>
                <w:color w:val="000000" w:themeColor="text1"/>
                <w:kern w:val="0"/>
                <w:lang w:val="ja-JP"/>
              </w:rPr>
              <w:t>,</w:t>
            </w:r>
            <w:r w:rsidRPr="00472B43">
              <w:rPr>
                <w:rFonts w:cs="ＭＳ 明朝" w:hint="eastAsia"/>
                <w:color w:val="000000" w:themeColor="text1"/>
                <w:kern w:val="0"/>
                <w:lang w:val="ja-JP"/>
              </w:rPr>
              <w:t>０００</w:t>
            </w:r>
            <w:r w:rsidR="00682356">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5A4C09EB" w14:textId="513758D6"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方位</w:t>
            </w:r>
          </w:p>
          <w:p w14:paraId="32255DC7" w14:textId="5357E813"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事業区域の境界</w:t>
            </w:r>
          </w:p>
          <w:p w14:paraId="5E8B7A3A" w14:textId="6E6F150A"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道路及び目標となる地物</w:t>
            </w:r>
          </w:p>
          <w:p w14:paraId="27DCE23B" w14:textId="36870F4E"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(４)</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工作物の位置、形状及び寸法</w:t>
            </w:r>
          </w:p>
          <w:p w14:paraId="5FDFBF22" w14:textId="74DB928F"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(５)</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事業区域内に保全する森林の位置、形状及び面積</w:t>
            </w:r>
          </w:p>
          <w:p w14:paraId="25B4630E" w14:textId="7B5F2A38"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(６)</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事業区域内の植栽計画</w:t>
            </w:r>
          </w:p>
          <w:p w14:paraId="1448D28D" w14:textId="0CE3AB45"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(７)</w:t>
            </w:r>
            <w:r w:rsidR="00682356">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事業区域内の塀、柵、擁壁等の位置及び形状</w:t>
            </w:r>
          </w:p>
        </w:tc>
      </w:tr>
      <w:tr w:rsidR="005D5E5C" w:rsidRPr="00472B43" w14:paraId="201B069C" w14:textId="77777777" w:rsidTr="00966704">
        <w:tc>
          <w:tcPr>
            <w:tcW w:w="1211" w:type="pct"/>
            <w:shd w:val="clear" w:color="auto" w:fill="FFFFFF"/>
          </w:tcPr>
          <w:p w14:paraId="5ACA2311"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８　平面図</w:t>
            </w:r>
          </w:p>
        </w:tc>
        <w:tc>
          <w:tcPr>
            <w:tcW w:w="1292" w:type="pct"/>
            <w:shd w:val="clear" w:color="auto" w:fill="FFFFFF"/>
          </w:tcPr>
          <w:p w14:paraId="17B035F8" w14:textId="26926B7E"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５００</w:t>
            </w:r>
            <w:r w:rsidR="0034377C">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5E13290F" w14:textId="6D19EFEB" w:rsidR="005D5E5C" w:rsidRPr="00472B43" w:rsidRDefault="005D5E5C" w:rsidP="00414077">
            <w:pPr>
              <w:autoSpaceDE w:val="0"/>
              <w:autoSpaceDN w:val="0"/>
              <w:adjustRightInd w:val="0"/>
              <w:spacing w:line="487" w:lineRule="atLeast"/>
              <w:ind w:firstLine="220"/>
              <w:jc w:val="left"/>
              <w:rPr>
                <w:rFonts w:cs="ＭＳ 明朝"/>
                <w:color w:val="000000" w:themeColor="text1"/>
                <w:kern w:val="0"/>
                <w:lang w:val="ja-JP"/>
              </w:rPr>
            </w:pPr>
            <w:r w:rsidRPr="00472B43">
              <w:rPr>
                <w:rFonts w:cs="ＭＳ 明朝" w:hint="eastAsia"/>
                <w:color w:val="000000" w:themeColor="text1"/>
                <w:kern w:val="0"/>
                <w:lang w:val="ja-JP"/>
              </w:rPr>
              <w:t>工作物の形状、寸法、材料の種別</w:t>
            </w:r>
            <w:r w:rsidR="00EE1B6F" w:rsidRPr="00472B43">
              <w:rPr>
                <w:rFonts w:cs="ＭＳ 明朝" w:hint="eastAsia"/>
                <w:color w:val="000000" w:themeColor="text1"/>
                <w:kern w:val="0"/>
                <w:lang w:val="ja-JP"/>
              </w:rPr>
              <w:t>及び</w:t>
            </w:r>
            <w:r w:rsidRPr="00472B43">
              <w:rPr>
                <w:rFonts w:cs="ＭＳ 明朝" w:hint="eastAsia"/>
                <w:color w:val="000000" w:themeColor="text1"/>
                <w:kern w:val="0"/>
                <w:lang w:val="ja-JP"/>
              </w:rPr>
              <w:t>仕上げ方法</w:t>
            </w:r>
          </w:p>
        </w:tc>
      </w:tr>
      <w:tr w:rsidR="005D5E5C" w:rsidRPr="00472B43" w14:paraId="70AB1125" w14:textId="77777777" w:rsidTr="00966704">
        <w:tc>
          <w:tcPr>
            <w:tcW w:w="1211" w:type="pct"/>
            <w:shd w:val="clear" w:color="auto" w:fill="FFFFFF"/>
          </w:tcPr>
          <w:p w14:paraId="47D94033"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９　立面図</w:t>
            </w:r>
          </w:p>
        </w:tc>
        <w:tc>
          <w:tcPr>
            <w:tcW w:w="1292" w:type="pct"/>
            <w:shd w:val="clear" w:color="auto" w:fill="FFFFFF"/>
          </w:tcPr>
          <w:p w14:paraId="7480C0D6" w14:textId="5A328555"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５００</w:t>
            </w:r>
            <w:r w:rsidR="0034377C">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0A72C98E" w14:textId="76812180" w:rsidR="005D5E5C" w:rsidRPr="00472B43" w:rsidRDefault="005D5E5C" w:rsidP="00414077">
            <w:pPr>
              <w:autoSpaceDE w:val="0"/>
              <w:autoSpaceDN w:val="0"/>
              <w:adjustRightInd w:val="0"/>
              <w:spacing w:line="487" w:lineRule="atLeast"/>
              <w:ind w:firstLine="220"/>
              <w:jc w:val="left"/>
              <w:rPr>
                <w:rFonts w:cs="ＭＳ 明朝"/>
                <w:color w:val="000000" w:themeColor="text1"/>
                <w:kern w:val="0"/>
                <w:lang w:val="ja-JP"/>
              </w:rPr>
            </w:pPr>
            <w:r w:rsidRPr="00472B43">
              <w:rPr>
                <w:rFonts w:cs="ＭＳ 明朝" w:hint="eastAsia"/>
                <w:color w:val="000000" w:themeColor="text1"/>
                <w:kern w:val="0"/>
                <w:lang w:val="ja-JP"/>
              </w:rPr>
              <w:t>工作物の形状</w:t>
            </w:r>
            <w:r w:rsidR="0034377C">
              <w:rPr>
                <w:rFonts w:cs="ＭＳ 明朝" w:hint="eastAsia"/>
                <w:color w:val="000000" w:themeColor="text1"/>
                <w:kern w:val="0"/>
                <w:lang w:val="ja-JP"/>
              </w:rPr>
              <w:t>、寸法</w:t>
            </w:r>
            <w:r w:rsidRPr="00472B43">
              <w:rPr>
                <w:rFonts w:cs="ＭＳ 明朝" w:hint="eastAsia"/>
                <w:color w:val="000000" w:themeColor="text1"/>
                <w:kern w:val="0"/>
                <w:lang w:val="ja-JP"/>
              </w:rPr>
              <w:t>、材料の種別</w:t>
            </w:r>
            <w:r w:rsidR="00EE1B6F" w:rsidRPr="00472B43">
              <w:rPr>
                <w:rFonts w:cs="ＭＳ 明朝" w:hint="eastAsia"/>
                <w:color w:val="000000" w:themeColor="text1"/>
                <w:kern w:val="0"/>
                <w:lang w:val="ja-JP"/>
              </w:rPr>
              <w:t>及び</w:t>
            </w:r>
            <w:r w:rsidRPr="00472B43">
              <w:rPr>
                <w:rFonts w:cs="ＭＳ 明朝" w:hint="eastAsia"/>
                <w:color w:val="000000" w:themeColor="text1"/>
                <w:kern w:val="0"/>
                <w:lang w:val="ja-JP"/>
              </w:rPr>
              <w:t>仕上げ方法</w:t>
            </w:r>
          </w:p>
        </w:tc>
      </w:tr>
      <w:tr w:rsidR="005D5E5C" w:rsidRPr="00472B43" w14:paraId="13EC2BF8" w14:textId="77777777" w:rsidTr="00966704">
        <w:tc>
          <w:tcPr>
            <w:tcW w:w="1211" w:type="pct"/>
            <w:shd w:val="clear" w:color="auto" w:fill="FFFFFF"/>
          </w:tcPr>
          <w:p w14:paraId="6DBD99FF"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１０　断面図</w:t>
            </w:r>
          </w:p>
        </w:tc>
        <w:tc>
          <w:tcPr>
            <w:tcW w:w="1292" w:type="pct"/>
            <w:shd w:val="clear" w:color="auto" w:fill="FFFFFF"/>
          </w:tcPr>
          <w:p w14:paraId="1DC9B8A9" w14:textId="5F31EF6F"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５００</w:t>
            </w:r>
            <w:r w:rsidR="0034377C">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5EBDE9F5" w14:textId="5D69FB68"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工作物の形状及び高さ</w:t>
            </w:r>
          </w:p>
          <w:p w14:paraId="36C54F8B" w14:textId="45DEA4EA"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工作物を設置する地盤の形状及び勾配</w:t>
            </w:r>
          </w:p>
          <w:p w14:paraId="4A8964C8" w14:textId="6860B19E"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太陽光発電</w:t>
            </w:r>
            <w:r w:rsidR="00476905" w:rsidRPr="00472B43">
              <w:rPr>
                <w:rFonts w:cs="ＭＳ 明朝" w:hint="eastAsia"/>
                <w:color w:val="000000" w:themeColor="text1"/>
                <w:kern w:val="0"/>
                <w:lang w:val="ja-JP"/>
              </w:rPr>
              <w:t>設備</w:t>
            </w:r>
            <w:r w:rsidR="005D5E5C" w:rsidRPr="00472B43">
              <w:rPr>
                <w:rFonts w:cs="ＭＳ 明朝" w:hint="eastAsia"/>
                <w:color w:val="000000" w:themeColor="text1"/>
                <w:kern w:val="0"/>
                <w:lang w:val="ja-JP"/>
              </w:rPr>
              <w:t>にあっては、太陽電池モジュールの傾斜角度</w:t>
            </w:r>
          </w:p>
        </w:tc>
      </w:tr>
      <w:tr w:rsidR="005D5E5C" w:rsidRPr="00472B43" w14:paraId="42DA3F65" w14:textId="77777777" w:rsidTr="00966704">
        <w:tc>
          <w:tcPr>
            <w:tcW w:w="1211" w:type="pct"/>
            <w:shd w:val="clear" w:color="auto" w:fill="FFFFFF"/>
          </w:tcPr>
          <w:p w14:paraId="665F7E5E"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１１　完成予想カラー図</w:t>
            </w:r>
          </w:p>
        </w:tc>
        <w:tc>
          <w:tcPr>
            <w:tcW w:w="1292" w:type="pct"/>
            <w:shd w:val="clear" w:color="auto" w:fill="FFFFFF"/>
          </w:tcPr>
          <w:p w14:paraId="787FBB9B" w14:textId="77777777" w:rsidR="005D5E5C" w:rsidRPr="00472B43" w:rsidRDefault="005D5E5C" w:rsidP="00414077">
            <w:pPr>
              <w:autoSpaceDE w:val="0"/>
              <w:autoSpaceDN w:val="0"/>
              <w:adjustRightInd w:val="0"/>
              <w:spacing w:line="487" w:lineRule="atLeast"/>
              <w:jc w:val="left"/>
              <w:rPr>
                <w:color w:val="000000" w:themeColor="text1"/>
                <w:kern w:val="0"/>
              </w:rPr>
            </w:pPr>
          </w:p>
        </w:tc>
        <w:tc>
          <w:tcPr>
            <w:tcW w:w="2497" w:type="pct"/>
            <w:shd w:val="clear" w:color="auto" w:fill="FFFFFF"/>
          </w:tcPr>
          <w:p w14:paraId="574D12E2" w14:textId="77777777" w:rsidR="005D5E5C" w:rsidRPr="00472B43" w:rsidRDefault="005D5E5C" w:rsidP="00414077">
            <w:pPr>
              <w:autoSpaceDE w:val="0"/>
              <w:autoSpaceDN w:val="0"/>
              <w:adjustRightInd w:val="0"/>
              <w:spacing w:line="487" w:lineRule="atLeast"/>
              <w:jc w:val="left"/>
              <w:rPr>
                <w:color w:val="000000" w:themeColor="text1"/>
                <w:kern w:val="0"/>
              </w:rPr>
            </w:pPr>
          </w:p>
        </w:tc>
      </w:tr>
      <w:tr w:rsidR="005D5E5C" w:rsidRPr="00472B43" w14:paraId="34E61CDA" w14:textId="77777777" w:rsidTr="00966704">
        <w:tc>
          <w:tcPr>
            <w:tcW w:w="1211" w:type="pct"/>
            <w:shd w:val="clear" w:color="auto" w:fill="FFFFFF"/>
          </w:tcPr>
          <w:p w14:paraId="6F111A4C" w14:textId="2DB9649C" w:rsidR="005D5E5C" w:rsidRPr="00472B43" w:rsidRDefault="00C810DE"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１２</w:t>
            </w:r>
            <w:r w:rsidR="005D5E5C" w:rsidRPr="00472B43">
              <w:rPr>
                <w:rFonts w:cs="ＭＳ 明朝" w:hint="eastAsia"/>
                <w:color w:val="000000" w:themeColor="text1"/>
                <w:kern w:val="0"/>
                <w:lang w:val="ja-JP"/>
              </w:rPr>
              <w:t xml:space="preserve">　造成計画平面図</w:t>
            </w:r>
          </w:p>
        </w:tc>
        <w:tc>
          <w:tcPr>
            <w:tcW w:w="1292" w:type="pct"/>
            <w:shd w:val="clear" w:color="auto" w:fill="FFFFFF"/>
          </w:tcPr>
          <w:p w14:paraId="7E2AC387" w14:textId="19BB6233"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１</w:t>
            </w:r>
            <w:r w:rsidR="00F54777" w:rsidRPr="00472B43">
              <w:rPr>
                <w:rFonts w:cs="ＭＳ 明朝"/>
                <w:color w:val="000000" w:themeColor="text1"/>
                <w:kern w:val="0"/>
                <w:lang w:val="ja-JP"/>
              </w:rPr>
              <w:t>,</w:t>
            </w:r>
            <w:r w:rsidRPr="00472B43">
              <w:rPr>
                <w:rFonts w:cs="ＭＳ 明朝" w:hint="eastAsia"/>
                <w:color w:val="000000" w:themeColor="text1"/>
                <w:kern w:val="0"/>
                <w:lang w:val="ja-JP"/>
              </w:rPr>
              <w:t>０００</w:t>
            </w:r>
            <w:r w:rsidR="0034377C">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499BFDDD" w14:textId="120B61A9"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方位</w:t>
            </w:r>
          </w:p>
          <w:p w14:paraId="0066EFD0" w14:textId="59AE485D"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事業区域の境界</w:t>
            </w:r>
          </w:p>
          <w:p w14:paraId="080AC0F4" w14:textId="0E1B0BED"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切土又は盛土（以下「切土等」という。）を行う土地の位置及び形状</w:t>
            </w:r>
          </w:p>
          <w:p w14:paraId="1F990193" w14:textId="3EA54B67"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(４)</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切土等を行った後の地盤面の計画高</w:t>
            </w:r>
          </w:p>
          <w:p w14:paraId="4BDE1758" w14:textId="664A931F"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(５)</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崖又は擁壁の位置</w:t>
            </w:r>
          </w:p>
          <w:p w14:paraId="22326958" w14:textId="55FAEAE5"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(６)</w:t>
            </w:r>
            <w:r w:rsidR="0034377C">
              <w:rPr>
                <w:rFonts w:cs="ＭＳ 明朝" w:hint="eastAsia"/>
                <w:color w:val="000000" w:themeColor="text1"/>
                <w:kern w:val="0"/>
                <w:lang w:val="ja-JP"/>
              </w:rPr>
              <w:t xml:space="preserve">　</w:t>
            </w:r>
            <w:r w:rsidRPr="00472B43">
              <w:rPr>
                <w:rFonts w:cs="ＭＳ 明朝"/>
                <w:color w:val="000000" w:themeColor="text1"/>
                <w:kern w:val="0"/>
                <w:lang w:val="ja-JP"/>
              </w:rPr>
              <w:ruby>
                <w:rubyPr>
                  <w:rubyAlign w:val="distributeSpace"/>
                  <w:hps w:val="12"/>
                  <w:hpsRaise w:val="22"/>
                  <w:hpsBaseText w:val="24"/>
                  <w:lid w:val="ja-JP"/>
                </w:rubyPr>
                <w:rt>
                  <w:r w:rsidR="00F54777" w:rsidRPr="00472B43">
                    <w:rPr>
                      <w:rFonts w:cs="ＭＳ 明朝"/>
                      <w:color w:val="000000" w:themeColor="text1"/>
                      <w:kern w:val="0"/>
                      <w:sz w:val="12"/>
                      <w:lang w:val="ja-JP"/>
                    </w:rPr>
                    <w:t>のり</w:t>
                  </w:r>
                </w:rt>
                <w:rubyBase>
                  <w:r w:rsidR="00F54777" w:rsidRPr="00472B43">
                    <w:rPr>
                      <w:rFonts w:cs="ＭＳ 明朝"/>
                      <w:color w:val="000000" w:themeColor="text1"/>
                      <w:kern w:val="0"/>
                      <w:lang w:val="ja-JP"/>
                    </w:rPr>
                    <w:t>法</w:t>
                  </w:r>
                </w:rubyBase>
              </w:ruby>
            </w:r>
            <w:r w:rsidR="005D5E5C" w:rsidRPr="00472B43">
              <w:rPr>
                <w:rFonts w:cs="ＭＳ 明朝" w:hint="eastAsia"/>
                <w:color w:val="000000" w:themeColor="text1"/>
                <w:kern w:val="0"/>
                <w:lang w:val="ja-JP"/>
              </w:rPr>
              <w:t>面の保護の方法</w:t>
            </w:r>
          </w:p>
          <w:p w14:paraId="03001303" w14:textId="16123CD8"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(７)</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縦横断線の位置</w:t>
            </w:r>
          </w:p>
        </w:tc>
      </w:tr>
      <w:tr w:rsidR="005D5E5C" w:rsidRPr="00472B43" w14:paraId="53A1F1D6" w14:textId="77777777" w:rsidTr="00966704">
        <w:tc>
          <w:tcPr>
            <w:tcW w:w="1211" w:type="pct"/>
            <w:shd w:val="clear" w:color="auto" w:fill="FFFFFF"/>
          </w:tcPr>
          <w:p w14:paraId="7AEDAAF7" w14:textId="3C55708A" w:rsidR="005D5E5C" w:rsidRPr="00472B43" w:rsidRDefault="00C810DE"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１３</w:t>
            </w:r>
            <w:r w:rsidR="005D5E5C" w:rsidRPr="00472B43">
              <w:rPr>
                <w:rFonts w:cs="ＭＳ 明朝" w:hint="eastAsia"/>
                <w:color w:val="000000" w:themeColor="text1"/>
                <w:kern w:val="0"/>
                <w:lang w:val="ja-JP"/>
              </w:rPr>
              <w:t xml:space="preserve">　造成計画縦横断図</w:t>
            </w:r>
          </w:p>
        </w:tc>
        <w:tc>
          <w:tcPr>
            <w:tcW w:w="1292" w:type="pct"/>
            <w:shd w:val="clear" w:color="auto" w:fill="FFFFFF"/>
          </w:tcPr>
          <w:p w14:paraId="0AC4B96C" w14:textId="44B2EF15"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１</w:t>
            </w:r>
            <w:r w:rsidR="00F54777" w:rsidRPr="00472B43">
              <w:rPr>
                <w:rFonts w:cs="ＭＳ 明朝"/>
                <w:color w:val="000000" w:themeColor="text1"/>
                <w:kern w:val="0"/>
                <w:lang w:val="ja-JP"/>
              </w:rPr>
              <w:t>,</w:t>
            </w:r>
            <w:r w:rsidRPr="00472B43">
              <w:rPr>
                <w:rFonts w:cs="ＭＳ 明朝" w:hint="eastAsia"/>
                <w:color w:val="000000" w:themeColor="text1"/>
                <w:kern w:val="0"/>
                <w:lang w:val="ja-JP"/>
              </w:rPr>
              <w:t>０００</w:t>
            </w:r>
            <w:r w:rsidR="0034377C">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380A2918" w14:textId="0220C6BD"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事業区域の境界</w:t>
            </w:r>
          </w:p>
          <w:p w14:paraId="78D754C8" w14:textId="3E75030C"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切土等を行う前後の地盤面</w:t>
            </w:r>
          </w:p>
          <w:p w14:paraId="77DC7F67" w14:textId="2A02BAA8"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崖又は擁壁の位置</w:t>
            </w:r>
          </w:p>
          <w:p w14:paraId="61109145" w14:textId="1F8AC715"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(４)</w:t>
            </w:r>
            <w:r w:rsidR="0034377C">
              <w:rPr>
                <w:rFonts w:cs="ＭＳ 明朝" w:hint="eastAsia"/>
                <w:color w:val="000000" w:themeColor="text1"/>
                <w:kern w:val="0"/>
                <w:lang w:val="ja-JP"/>
              </w:rPr>
              <w:t xml:space="preserve">　法</w:t>
            </w:r>
            <w:r w:rsidR="005D5E5C" w:rsidRPr="00472B43">
              <w:rPr>
                <w:rFonts w:cs="ＭＳ 明朝" w:hint="eastAsia"/>
                <w:color w:val="000000" w:themeColor="text1"/>
                <w:kern w:val="0"/>
                <w:lang w:val="ja-JP"/>
              </w:rPr>
              <w:t>面の保護の方法</w:t>
            </w:r>
          </w:p>
        </w:tc>
      </w:tr>
      <w:tr w:rsidR="005D5E5C" w:rsidRPr="00472B43" w14:paraId="1F1E49E7" w14:textId="77777777" w:rsidTr="00966704">
        <w:tc>
          <w:tcPr>
            <w:tcW w:w="1211" w:type="pct"/>
            <w:shd w:val="clear" w:color="auto" w:fill="FFFFFF"/>
          </w:tcPr>
          <w:p w14:paraId="06C77C8E" w14:textId="34CB3CFE" w:rsidR="005D5E5C" w:rsidRPr="00472B43" w:rsidRDefault="00C810DE" w:rsidP="00414077">
            <w:pPr>
              <w:autoSpaceDE w:val="0"/>
              <w:autoSpaceDN w:val="0"/>
              <w:adjustRightInd w:val="0"/>
              <w:spacing w:line="487" w:lineRule="atLeast"/>
              <w:ind w:left="220" w:hanging="220"/>
              <w:jc w:val="left"/>
              <w:rPr>
                <w:rFonts w:cs="ＭＳ 明朝"/>
                <w:color w:val="000000" w:themeColor="text1"/>
                <w:kern w:val="0"/>
              </w:rPr>
            </w:pPr>
            <w:r w:rsidRPr="00472B43">
              <w:rPr>
                <w:rFonts w:cs="ＭＳ 明朝" w:hint="eastAsia"/>
                <w:color w:val="000000" w:themeColor="text1"/>
                <w:kern w:val="0"/>
              </w:rPr>
              <w:t>１４</w:t>
            </w:r>
            <w:r w:rsidR="005D5E5C" w:rsidRPr="00472B43">
              <w:rPr>
                <w:rFonts w:cs="ＭＳ 明朝" w:hint="eastAsia"/>
                <w:color w:val="000000" w:themeColor="text1"/>
                <w:kern w:val="0"/>
                <w:lang w:val="ja-JP"/>
              </w:rPr>
              <w:t xml:space="preserve">　排水施設計画平面図</w:t>
            </w:r>
          </w:p>
        </w:tc>
        <w:tc>
          <w:tcPr>
            <w:tcW w:w="1292" w:type="pct"/>
            <w:shd w:val="clear" w:color="auto" w:fill="FFFFFF"/>
          </w:tcPr>
          <w:p w14:paraId="2E0216F3" w14:textId="2A042AED"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５００</w:t>
            </w:r>
            <w:r w:rsidR="0034377C">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21372712" w14:textId="34F1E3D9"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排水区域の区域界</w:t>
            </w:r>
          </w:p>
          <w:p w14:paraId="5BE29941" w14:textId="7CEF85B5"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34377C">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排水施設の位置、種類、材料、形状、内</w:t>
            </w:r>
            <w:r w:rsidR="0034377C">
              <w:rPr>
                <w:rFonts w:cs="ＭＳ 明朝" w:hint="eastAsia"/>
                <w:color w:val="000000" w:themeColor="text1"/>
                <w:kern w:val="0"/>
                <w:lang w:val="ja-JP"/>
              </w:rPr>
              <w:t>法</w:t>
            </w:r>
            <w:r w:rsidR="005D5E5C" w:rsidRPr="00472B43">
              <w:rPr>
                <w:rFonts w:cs="ＭＳ 明朝" w:hint="eastAsia"/>
                <w:color w:val="000000" w:themeColor="text1"/>
                <w:kern w:val="0"/>
                <w:lang w:val="ja-JP"/>
              </w:rPr>
              <w:t>寸法、勾配、水の流れの方向、吐口の位置及び放流先の名称</w:t>
            </w:r>
          </w:p>
        </w:tc>
      </w:tr>
      <w:tr w:rsidR="005D5E5C" w:rsidRPr="00472B43" w14:paraId="35029C47" w14:textId="77777777" w:rsidTr="00966704">
        <w:tc>
          <w:tcPr>
            <w:tcW w:w="1211" w:type="pct"/>
            <w:shd w:val="clear" w:color="auto" w:fill="FFFFFF"/>
          </w:tcPr>
          <w:p w14:paraId="6805DCFC" w14:textId="73EFB476" w:rsidR="005D5E5C" w:rsidRPr="00472B43" w:rsidRDefault="00C810DE"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１５</w:t>
            </w:r>
            <w:r w:rsidR="005D5E5C" w:rsidRPr="00472B43">
              <w:rPr>
                <w:rFonts w:cs="ＭＳ 明朝" w:hint="eastAsia"/>
                <w:color w:val="000000" w:themeColor="text1"/>
                <w:kern w:val="0"/>
                <w:lang w:val="ja-JP"/>
              </w:rPr>
              <w:t xml:space="preserve">　崖の断面図</w:t>
            </w:r>
          </w:p>
        </w:tc>
        <w:tc>
          <w:tcPr>
            <w:tcW w:w="1292" w:type="pct"/>
            <w:shd w:val="clear" w:color="auto" w:fill="FFFFFF"/>
          </w:tcPr>
          <w:p w14:paraId="43FBA6FC" w14:textId="0BE97920"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５０</w:t>
            </w:r>
            <w:r w:rsidR="00EF04CD">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2841D98E" w14:textId="7B334DD9"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崖の高さ、勾配及び土質</w:t>
            </w:r>
          </w:p>
          <w:p w14:paraId="0143E56C" w14:textId="7A3E8A9E"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切土等を行う前後の地盤面</w:t>
            </w:r>
          </w:p>
          <w:p w14:paraId="24C502A1" w14:textId="4C58DB4A"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崖面の保護の方法</w:t>
            </w:r>
          </w:p>
        </w:tc>
      </w:tr>
      <w:tr w:rsidR="005D5E5C" w:rsidRPr="00472B43" w14:paraId="26113A6A" w14:textId="77777777" w:rsidTr="00966704">
        <w:tc>
          <w:tcPr>
            <w:tcW w:w="1211" w:type="pct"/>
            <w:shd w:val="clear" w:color="auto" w:fill="FFFFFF"/>
          </w:tcPr>
          <w:p w14:paraId="40322134" w14:textId="4DEB0B0D" w:rsidR="005D5E5C" w:rsidRPr="00472B43" w:rsidRDefault="00C810DE"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１６</w:t>
            </w:r>
            <w:r w:rsidR="005D5E5C" w:rsidRPr="00472B43">
              <w:rPr>
                <w:rFonts w:cs="ＭＳ 明朝" w:hint="eastAsia"/>
                <w:color w:val="000000" w:themeColor="text1"/>
                <w:kern w:val="0"/>
                <w:lang w:val="ja-JP"/>
              </w:rPr>
              <w:t xml:space="preserve">　擁壁の断面図</w:t>
            </w:r>
          </w:p>
        </w:tc>
        <w:tc>
          <w:tcPr>
            <w:tcW w:w="1292" w:type="pct"/>
            <w:shd w:val="clear" w:color="auto" w:fill="FFFFFF"/>
          </w:tcPr>
          <w:p w14:paraId="5E309C12" w14:textId="16D88A95"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５０</w:t>
            </w:r>
            <w:r w:rsidR="00EF04CD">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09E04E56" w14:textId="484B9D1E"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擁壁の寸法及び勾配</w:t>
            </w:r>
          </w:p>
          <w:p w14:paraId="7D29ED04" w14:textId="17D7596C"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擁壁の材料の種別及び寸法</w:t>
            </w:r>
          </w:p>
          <w:p w14:paraId="4C769FFF" w14:textId="3B8E4FB0"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裏込めコンクリートの寸法</w:t>
            </w:r>
          </w:p>
          <w:p w14:paraId="7DE4E90D" w14:textId="5D93E967"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(４)</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透水層の位置及び寸法</w:t>
            </w:r>
          </w:p>
          <w:p w14:paraId="51CD9BBF" w14:textId="0C493453"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(５)</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水抜穴の位置、材料及び内</w:t>
            </w:r>
            <w:r w:rsidR="00EF04CD">
              <w:rPr>
                <w:rFonts w:cs="ＭＳ 明朝" w:hint="eastAsia"/>
                <w:color w:val="000000" w:themeColor="text1"/>
                <w:kern w:val="0"/>
                <w:lang w:val="ja-JP"/>
              </w:rPr>
              <w:t>法</w:t>
            </w:r>
            <w:r w:rsidR="005D5E5C" w:rsidRPr="00472B43">
              <w:rPr>
                <w:rFonts w:cs="ＭＳ 明朝" w:hint="eastAsia"/>
                <w:color w:val="000000" w:themeColor="text1"/>
                <w:kern w:val="0"/>
                <w:lang w:val="ja-JP"/>
              </w:rPr>
              <w:t>寸法</w:t>
            </w:r>
          </w:p>
          <w:p w14:paraId="57DCCA53" w14:textId="0CBB4C25"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(６)</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擁壁を設置する前後の地盤面</w:t>
            </w:r>
          </w:p>
          <w:p w14:paraId="4C4AA71F" w14:textId="0864D2FA"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(７)</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基礎地盤の土質</w:t>
            </w:r>
          </w:p>
          <w:p w14:paraId="66FA2959" w14:textId="1EFE88C1"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(８)</w:t>
            </w:r>
            <w:r w:rsidR="00EF04CD">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基礎ぐいの位置、材料及び寸法</w:t>
            </w:r>
          </w:p>
        </w:tc>
      </w:tr>
      <w:tr w:rsidR="005D5E5C" w:rsidRPr="00472B43" w14:paraId="4D9329C0" w14:textId="77777777" w:rsidTr="00966704">
        <w:tc>
          <w:tcPr>
            <w:tcW w:w="1211" w:type="pct"/>
            <w:shd w:val="clear" w:color="auto" w:fill="FFFFFF"/>
          </w:tcPr>
          <w:p w14:paraId="7DFAAA61" w14:textId="4D13D90C" w:rsidR="005D5E5C" w:rsidRPr="00472B43" w:rsidRDefault="00C810DE"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１７</w:t>
            </w:r>
            <w:r w:rsidR="005D5E5C" w:rsidRPr="00472B43">
              <w:rPr>
                <w:rFonts w:cs="ＭＳ 明朝" w:hint="eastAsia"/>
                <w:color w:val="000000" w:themeColor="text1"/>
                <w:kern w:val="0"/>
                <w:lang w:val="ja-JP"/>
              </w:rPr>
              <w:t xml:space="preserve">　工作物の構造図</w:t>
            </w:r>
          </w:p>
        </w:tc>
        <w:tc>
          <w:tcPr>
            <w:tcW w:w="1292" w:type="pct"/>
            <w:shd w:val="clear" w:color="auto" w:fill="FFFFFF"/>
          </w:tcPr>
          <w:p w14:paraId="14673C15" w14:textId="6F68FE7C"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５０</w:t>
            </w:r>
            <w:r w:rsidR="00D01A78">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5778BA62" w14:textId="77777777" w:rsidR="005D5E5C" w:rsidRPr="00472B43" w:rsidRDefault="005D5E5C" w:rsidP="00414077">
            <w:pPr>
              <w:autoSpaceDE w:val="0"/>
              <w:autoSpaceDN w:val="0"/>
              <w:adjustRightInd w:val="0"/>
              <w:spacing w:line="487" w:lineRule="atLeast"/>
              <w:ind w:firstLine="220"/>
              <w:jc w:val="left"/>
              <w:rPr>
                <w:rFonts w:cs="ＭＳ 明朝"/>
                <w:color w:val="000000" w:themeColor="text1"/>
                <w:kern w:val="0"/>
                <w:lang w:val="ja-JP"/>
              </w:rPr>
            </w:pPr>
            <w:r w:rsidRPr="00472B43">
              <w:rPr>
                <w:rFonts w:cs="ＭＳ 明朝" w:hint="eastAsia"/>
                <w:color w:val="000000" w:themeColor="text1"/>
                <w:kern w:val="0"/>
                <w:lang w:val="ja-JP"/>
              </w:rPr>
              <w:t>構造耐力上主要な部分である部材（接合部を含む。）の位置、寸法及び構造方法並びに材料の種別及び寸法</w:t>
            </w:r>
          </w:p>
        </w:tc>
      </w:tr>
      <w:tr w:rsidR="005D5E5C" w:rsidRPr="00472B43" w14:paraId="6EAB50FC" w14:textId="77777777" w:rsidTr="00966704">
        <w:tc>
          <w:tcPr>
            <w:tcW w:w="1211" w:type="pct"/>
            <w:shd w:val="clear" w:color="auto" w:fill="FFFFFF"/>
          </w:tcPr>
          <w:p w14:paraId="21B59706" w14:textId="29F7CCF1" w:rsidR="005D5E5C" w:rsidRPr="00472B43" w:rsidRDefault="00C810DE"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１８</w:t>
            </w:r>
            <w:r w:rsidR="005D5E5C" w:rsidRPr="00472B43">
              <w:rPr>
                <w:rFonts w:cs="ＭＳ 明朝" w:hint="eastAsia"/>
                <w:color w:val="000000" w:themeColor="text1"/>
                <w:kern w:val="0"/>
                <w:lang w:val="ja-JP"/>
              </w:rPr>
              <w:t xml:space="preserve">　管理方法説明書</w:t>
            </w:r>
          </w:p>
        </w:tc>
        <w:tc>
          <w:tcPr>
            <w:tcW w:w="1292" w:type="pct"/>
            <w:shd w:val="clear" w:color="auto" w:fill="FFFFFF"/>
          </w:tcPr>
          <w:p w14:paraId="4E6F86B6" w14:textId="77777777" w:rsidR="005D5E5C" w:rsidRPr="00472B43" w:rsidRDefault="005D5E5C" w:rsidP="00414077">
            <w:pPr>
              <w:autoSpaceDE w:val="0"/>
              <w:autoSpaceDN w:val="0"/>
              <w:adjustRightInd w:val="0"/>
              <w:spacing w:line="487" w:lineRule="atLeast"/>
              <w:jc w:val="left"/>
              <w:rPr>
                <w:color w:val="000000" w:themeColor="text1"/>
                <w:kern w:val="0"/>
              </w:rPr>
            </w:pPr>
          </w:p>
        </w:tc>
        <w:tc>
          <w:tcPr>
            <w:tcW w:w="2497" w:type="pct"/>
            <w:shd w:val="clear" w:color="auto" w:fill="FFFFFF"/>
          </w:tcPr>
          <w:p w14:paraId="278FE38A" w14:textId="227DF0A0"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D01A78">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管理者の概要</w:t>
            </w:r>
          </w:p>
          <w:p w14:paraId="5618DC6E" w14:textId="5484F102"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D01A78">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管理の方法の概要</w:t>
            </w:r>
          </w:p>
          <w:p w14:paraId="12CD43C0" w14:textId="5272293E"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D01A78">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廃止後において行う措置に関する計画の概要</w:t>
            </w:r>
          </w:p>
          <w:p w14:paraId="67ACE3C8" w14:textId="00A5076B"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(４)</w:t>
            </w:r>
            <w:r w:rsidR="00D01A78">
              <w:rPr>
                <w:rFonts w:cs="ＭＳ 明朝" w:hint="eastAsia"/>
                <w:color w:val="000000" w:themeColor="text1"/>
                <w:kern w:val="0"/>
                <w:lang w:val="ja-JP"/>
              </w:rPr>
              <w:t xml:space="preserve">　</w:t>
            </w:r>
            <w:r w:rsidR="005D5E5C" w:rsidRPr="00472B43">
              <w:rPr>
                <w:rFonts w:cs="ＭＳ 明朝" w:hint="eastAsia"/>
                <w:color w:val="000000" w:themeColor="text1"/>
                <w:kern w:val="0"/>
                <w:lang w:val="ja-JP"/>
              </w:rPr>
              <w:t>その他町長が必要と認める事項に関する概要</w:t>
            </w:r>
          </w:p>
        </w:tc>
      </w:tr>
      <w:tr w:rsidR="005D5E5C" w:rsidRPr="00472B43" w14:paraId="2F7E5D10" w14:textId="77777777" w:rsidTr="00966704">
        <w:tc>
          <w:tcPr>
            <w:tcW w:w="1211" w:type="pct"/>
            <w:shd w:val="clear" w:color="auto" w:fill="FFFFFF"/>
          </w:tcPr>
          <w:p w14:paraId="3D4ED1E0" w14:textId="319B2542" w:rsidR="005D5E5C" w:rsidRPr="00472B43" w:rsidRDefault="00C810DE"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１９</w:t>
            </w:r>
            <w:r w:rsidR="005D5E5C" w:rsidRPr="00472B43">
              <w:rPr>
                <w:rFonts w:cs="ＭＳ 明朝" w:hint="eastAsia"/>
                <w:color w:val="000000" w:themeColor="text1"/>
                <w:kern w:val="0"/>
                <w:lang w:val="ja-JP"/>
              </w:rPr>
              <w:t xml:space="preserve">　廃止後の措置を示した平面図</w:t>
            </w:r>
          </w:p>
        </w:tc>
        <w:tc>
          <w:tcPr>
            <w:tcW w:w="1292" w:type="pct"/>
            <w:shd w:val="clear" w:color="auto" w:fill="FFFFFF"/>
          </w:tcPr>
          <w:p w14:paraId="13D661CF" w14:textId="0B1EAD20"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１</w:t>
            </w:r>
            <w:r w:rsidR="00F54777" w:rsidRPr="00472B43">
              <w:rPr>
                <w:rFonts w:cs="ＭＳ 明朝"/>
                <w:color w:val="000000" w:themeColor="text1"/>
                <w:kern w:val="0"/>
                <w:lang w:val="ja-JP"/>
              </w:rPr>
              <w:t>,</w:t>
            </w:r>
            <w:r w:rsidRPr="00472B43">
              <w:rPr>
                <w:rFonts w:cs="ＭＳ 明朝" w:hint="eastAsia"/>
                <w:color w:val="000000" w:themeColor="text1"/>
                <w:kern w:val="0"/>
                <w:lang w:val="ja-JP"/>
              </w:rPr>
              <w:t>０００</w:t>
            </w:r>
            <w:r w:rsidR="00D01A78">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497" w:type="pct"/>
            <w:shd w:val="clear" w:color="auto" w:fill="FFFFFF"/>
          </w:tcPr>
          <w:p w14:paraId="2272F71A" w14:textId="77777777" w:rsidR="005D5E5C" w:rsidRPr="00472B43" w:rsidRDefault="005D5E5C" w:rsidP="00414077">
            <w:pPr>
              <w:autoSpaceDE w:val="0"/>
              <w:autoSpaceDN w:val="0"/>
              <w:adjustRightInd w:val="0"/>
              <w:spacing w:line="487" w:lineRule="atLeast"/>
              <w:ind w:firstLine="220"/>
              <w:jc w:val="left"/>
              <w:rPr>
                <w:rFonts w:cs="ＭＳ 明朝"/>
                <w:color w:val="000000" w:themeColor="text1"/>
                <w:kern w:val="0"/>
                <w:lang w:val="ja-JP"/>
              </w:rPr>
            </w:pPr>
            <w:r w:rsidRPr="00472B43">
              <w:rPr>
                <w:rFonts w:cs="ＭＳ 明朝" w:hint="eastAsia"/>
                <w:color w:val="000000" w:themeColor="text1"/>
                <w:kern w:val="0"/>
                <w:lang w:val="ja-JP"/>
              </w:rPr>
              <w:t>廃止後において行う措置に関する計画</w:t>
            </w:r>
          </w:p>
        </w:tc>
      </w:tr>
      <w:tr w:rsidR="005D5E5C" w:rsidRPr="00472B43" w14:paraId="76616962" w14:textId="77777777" w:rsidTr="00966704">
        <w:tc>
          <w:tcPr>
            <w:tcW w:w="1211" w:type="pct"/>
            <w:tcBorders>
              <w:bottom w:val="single" w:sz="6" w:space="0" w:color="auto"/>
            </w:tcBorders>
            <w:shd w:val="clear" w:color="auto" w:fill="FFFFFF"/>
          </w:tcPr>
          <w:p w14:paraId="1DC506A2" w14:textId="677BDDAD" w:rsidR="005D5E5C" w:rsidRPr="00472B43" w:rsidRDefault="00C810DE"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２０</w:t>
            </w:r>
            <w:r w:rsidR="005D5E5C" w:rsidRPr="00472B43">
              <w:rPr>
                <w:rFonts w:cs="ＭＳ 明朝" w:hint="eastAsia"/>
                <w:color w:val="000000" w:themeColor="text1"/>
                <w:kern w:val="0"/>
                <w:lang w:val="ja-JP"/>
              </w:rPr>
              <w:t xml:space="preserve">　その他町長が必要と認める図書</w:t>
            </w:r>
          </w:p>
        </w:tc>
        <w:tc>
          <w:tcPr>
            <w:tcW w:w="1292" w:type="pct"/>
            <w:tcBorders>
              <w:bottom w:val="single" w:sz="6" w:space="0" w:color="auto"/>
            </w:tcBorders>
            <w:shd w:val="clear" w:color="auto" w:fill="FFFFFF"/>
          </w:tcPr>
          <w:p w14:paraId="2A9C23D5" w14:textId="77777777" w:rsidR="005D5E5C" w:rsidRPr="00472B43" w:rsidRDefault="005D5E5C" w:rsidP="00414077">
            <w:pPr>
              <w:autoSpaceDE w:val="0"/>
              <w:autoSpaceDN w:val="0"/>
              <w:adjustRightInd w:val="0"/>
              <w:spacing w:line="487" w:lineRule="atLeast"/>
              <w:jc w:val="left"/>
              <w:rPr>
                <w:color w:val="000000" w:themeColor="text1"/>
                <w:kern w:val="0"/>
              </w:rPr>
            </w:pPr>
          </w:p>
        </w:tc>
        <w:tc>
          <w:tcPr>
            <w:tcW w:w="2497" w:type="pct"/>
            <w:tcBorders>
              <w:bottom w:val="single" w:sz="6" w:space="0" w:color="auto"/>
            </w:tcBorders>
            <w:shd w:val="clear" w:color="auto" w:fill="FFFFFF"/>
          </w:tcPr>
          <w:p w14:paraId="431777F2" w14:textId="273BE558" w:rsidR="005D5E5C" w:rsidRPr="00472B43" w:rsidRDefault="00D01A78" w:rsidP="00414077">
            <w:pPr>
              <w:autoSpaceDE w:val="0"/>
              <w:autoSpaceDN w:val="0"/>
              <w:adjustRightInd w:val="0"/>
              <w:spacing w:line="487" w:lineRule="atLeast"/>
              <w:ind w:firstLine="220"/>
              <w:jc w:val="left"/>
              <w:rPr>
                <w:rFonts w:cs="ＭＳ 明朝"/>
                <w:color w:val="000000" w:themeColor="text1"/>
                <w:kern w:val="0"/>
                <w:lang w:val="ja-JP"/>
              </w:rPr>
            </w:pPr>
            <w:r>
              <w:rPr>
                <w:rFonts w:cs="ＭＳ 明朝" w:hint="eastAsia"/>
                <w:color w:val="000000" w:themeColor="text1"/>
                <w:kern w:val="0"/>
                <w:lang w:val="ja-JP"/>
              </w:rPr>
              <w:t>関係</w:t>
            </w:r>
            <w:r w:rsidR="005D5E5C" w:rsidRPr="00472B43">
              <w:rPr>
                <w:rFonts w:cs="ＭＳ 明朝" w:hint="eastAsia"/>
                <w:color w:val="000000" w:themeColor="text1"/>
                <w:kern w:val="0"/>
                <w:lang w:val="ja-JP"/>
              </w:rPr>
              <w:t>法令に</w:t>
            </w:r>
            <w:r>
              <w:rPr>
                <w:rFonts w:cs="ＭＳ 明朝" w:hint="eastAsia"/>
                <w:color w:val="000000" w:themeColor="text1"/>
                <w:kern w:val="0"/>
                <w:lang w:val="ja-JP"/>
              </w:rPr>
              <w:t>基づく</w:t>
            </w:r>
            <w:r w:rsidR="005D5E5C" w:rsidRPr="00472B43">
              <w:rPr>
                <w:rFonts w:cs="ＭＳ 明朝" w:hint="eastAsia"/>
                <w:color w:val="000000" w:themeColor="text1"/>
                <w:kern w:val="0"/>
                <w:lang w:val="ja-JP"/>
              </w:rPr>
              <w:t>許可</w:t>
            </w:r>
            <w:r>
              <w:rPr>
                <w:rFonts w:cs="ＭＳ 明朝" w:hint="eastAsia"/>
                <w:color w:val="000000" w:themeColor="text1"/>
                <w:kern w:val="0"/>
                <w:lang w:val="ja-JP"/>
              </w:rPr>
              <w:t>書その他参考となる書面</w:t>
            </w:r>
            <w:r w:rsidR="005D5E5C" w:rsidRPr="00472B43">
              <w:rPr>
                <w:rFonts w:cs="ＭＳ 明朝" w:hint="eastAsia"/>
                <w:color w:val="000000" w:themeColor="text1"/>
                <w:kern w:val="0"/>
                <w:lang w:val="ja-JP"/>
              </w:rPr>
              <w:t>の写し</w:t>
            </w:r>
          </w:p>
        </w:tc>
      </w:tr>
    </w:tbl>
    <w:p w14:paraId="1214D914" w14:textId="3FDA344A" w:rsidR="005D5E5C" w:rsidRPr="00472B43" w:rsidRDefault="005D5E5C" w:rsidP="005D5E5C">
      <w:r w:rsidRPr="00472B43">
        <w:rPr>
          <w:rFonts w:hint="eastAsia"/>
        </w:rPr>
        <w:t>別表第２（</w:t>
      </w:r>
      <w:r w:rsidR="008E1FF4">
        <w:rPr>
          <w:rFonts w:hint="eastAsia"/>
        </w:rPr>
        <w:t>第１０条</w:t>
      </w:r>
      <w:r w:rsidRPr="00472B43">
        <w:rPr>
          <w:rFonts w:hint="eastAsia"/>
        </w:rPr>
        <w:t>関係）</w:t>
      </w:r>
    </w:p>
    <w:tbl>
      <w:tblPr>
        <w:tblW w:w="4848" w:type="pct"/>
        <w:tblInd w:w="276" w:type="dxa"/>
        <w:tblBorders>
          <w:top w:val="nil"/>
          <w:left w:val="nil"/>
          <w:bottom w:val="nil"/>
          <w:right w:val="nil"/>
          <w:insideH w:val="nil"/>
          <w:insideV w:val="nil"/>
        </w:tblBorders>
        <w:tblLook w:val="0000" w:firstRow="0" w:lastRow="0" w:firstColumn="0" w:lastColumn="0" w:noHBand="0" w:noVBand="0"/>
      </w:tblPr>
      <w:tblGrid>
        <w:gridCol w:w="2660"/>
        <w:gridCol w:w="6345"/>
      </w:tblGrid>
      <w:tr w:rsidR="005D5E5C" w:rsidRPr="00472B43" w14:paraId="409E2F2E" w14:textId="77777777" w:rsidTr="00F54777">
        <w:tc>
          <w:tcPr>
            <w:tcW w:w="1477" w:type="pct"/>
            <w:tcBorders>
              <w:top w:val="single" w:sz="6" w:space="0" w:color="auto"/>
              <w:left w:val="single" w:sz="6" w:space="0" w:color="auto"/>
              <w:bottom w:val="single" w:sz="6" w:space="0" w:color="auto"/>
              <w:right w:val="single" w:sz="6" w:space="0" w:color="auto"/>
            </w:tcBorders>
            <w:shd w:val="clear" w:color="auto" w:fill="FFFFFF"/>
            <w:vAlign w:val="center"/>
          </w:tcPr>
          <w:p w14:paraId="44D88D23"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図書の種類</w:t>
            </w:r>
          </w:p>
        </w:tc>
        <w:tc>
          <w:tcPr>
            <w:tcW w:w="3523" w:type="pct"/>
            <w:tcBorders>
              <w:top w:val="single" w:sz="6" w:space="0" w:color="auto"/>
              <w:left w:val="single" w:sz="6" w:space="0" w:color="auto"/>
              <w:bottom w:val="single" w:sz="6" w:space="0" w:color="auto"/>
              <w:right w:val="single" w:sz="6" w:space="0" w:color="auto"/>
            </w:tcBorders>
            <w:shd w:val="clear" w:color="auto" w:fill="FFFFFF"/>
            <w:vAlign w:val="center"/>
          </w:tcPr>
          <w:p w14:paraId="42AB4C62"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明示すべき事項等</w:t>
            </w:r>
          </w:p>
        </w:tc>
      </w:tr>
      <w:tr w:rsidR="005D5E5C" w:rsidRPr="00472B43" w14:paraId="7B67F92A" w14:textId="77777777" w:rsidTr="00F54777">
        <w:tc>
          <w:tcPr>
            <w:tcW w:w="1477" w:type="pct"/>
            <w:tcBorders>
              <w:top w:val="single" w:sz="6" w:space="0" w:color="auto"/>
              <w:left w:val="single" w:sz="6" w:space="0" w:color="auto"/>
              <w:bottom w:val="single" w:sz="6" w:space="0" w:color="auto"/>
              <w:right w:val="single" w:sz="6" w:space="0" w:color="auto"/>
            </w:tcBorders>
            <w:shd w:val="clear" w:color="auto" w:fill="FFFFFF"/>
          </w:tcPr>
          <w:p w14:paraId="0F84E0EA"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　工事写真</w:t>
            </w:r>
          </w:p>
        </w:tc>
        <w:tc>
          <w:tcPr>
            <w:tcW w:w="3523" w:type="pct"/>
            <w:tcBorders>
              <w:top w:val="single" w:sz="6" w:space="0" w:color="auto"/>
              <w:left w:val="single" w:sz="6" w:space="0" w:color="auto"/>
              <w:bottom w:val="single" w:sz="6" w:space="0" w:color="auto"/>
              <w:right w:val="single" w:sz="6" w:space="0" w:color="auto"/>
            </w:tcBorders>
            <w:shd w:val="clear" w:color="auto" w:fill="FFFFFF"/>
          </w:tcPr>
          <w:p w14:paraId="77B52561" w14:textId="77777777" w:rsidR="005D5E5C" w:rsidRPr="00472B43" w:rsidRDefault="005D5E5C" w:rsidP="00414077">
            <w:pPr>
              <w:autoSpaceDE w:val="0"/>
              <w:autoSpaceDN w:val="0"/>
              <w:adjustRightInd w:val="0"/>
              <w:spacing w:line="487" w:lineRule="atLeast"/>
              <w:ind w:firstLine="220"/>
              <w:jc w:val="left"/>
              <w:rPr>
                <w:rFonts w:cs="ＭＳ 明朝"/>
                <w:color w:val="000000" w:themeColor="text1"/>
                <w:kern w:val="0"/>
                <w:lang w:val="ja-JP"/>
              </w:rPr>
            </w:pPr>
            <w:r w:rsidRPr="00472B43">
              <w:rPr>
                <w:rFonts w:cs="ＭＳ 明朝" w:hint="eastAsia"/>
                <w:color w:val="000000" w:themeColor="text1"/>
                <w:kern w:val="0"/>
                <w:lang w:val="ja-JP"/>
              </w:rPr>
              <w:t>設置工事の各工程の状況及び工事完了後の状況が分かるカラー写真</w:t>
            </w:r>
          </w:p>
        </w:tc>
      </w:tr>
      <w:tr w:rsidR="005D5E5C" w:rsidRPr="00472B43" w14:paraId="567EC803" w14:textId="77777777" w:rsidTr="00F54777">
        <w:tc>
          <w:tcPr>
            <w:tcW w:w="1477" w:type="pct"/>
            <w:tcBorders>
              <w:top w:val="single" w:sz="6" w:space="0" w:color="auto"/>
              <w:left w:val="single" w:sz="6" w:space="0" w:color="auto"/>
              <w:bottom w:val="single" w:sz="6" w:space="0" w:color="auto"/>
              <w:right w:val="single" w:sz="6" w:space="0" w:color="auto"/>
            </w:tcBorders>
            <w:shd w:val="clear" w:color="auto" w:fill="FFFFFF"/>
          </w:tcPr>
          <w:p w14:paraId="5ECEB512"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２　その他町長が必要と認める図書</w:t>
            </w:r>
          </w:p>
        </w:tc>
        <w:tc>
          <w:tcPr>
            <w:tcW w:w="3523" w:type="pct"/>
            <w:tcBorders>
              <w:top w:val="single" w:sz="6" w:space="0" w:color="auto"/>
              <w:left w:val="single" w:sz="6" w:space="0" w:color="auto"/>
              <w:bottom w:val="single" w:sz="6" w:space="0" w:color="auto"/>
              <w:right w:val="single" w:sz="6" w:space="0" w:color="auto"/>
            </w:tcBorders>
            <w:shd w:val="clear" w:color="auto" w:fill="FFFFFF"/>
          </w:tcPr>
          <w:p w14:paraId="3B055446" w14:textId="77DE6997" w:rsidR="005D5E5C" w:rsidRPr="00472B43" w:rsidRDefault="001C794C" w:rsidP="00414077">
            <w:pPr>
              <w:autoSpaceDE w:val="0"/>
              <w:autoSpaceDN w:val="0"/>
              <w:adjustRightInd w:val="0"/>
              <w:spacing w:line="487" w:lineRule="atLeast"/>
              <w:ind w:firstLine="220"/>
              <w:jc w:val="left"/>
              <w:rPr>
                <w:rFonts w:cs="ＭＳ 明朝"/>
                <w:color w:val="000000" w:themeColor="text1"/>
                <w:kern w:val="0"/>
                <w:lang w:val="ja-JP"/>
              </w:rPr>
            </w:pPr>
            <w:r>
              <w:rPr>
                <w:rFonts w:cs="ＭＳ 明朝" w:hint="eastAsia"/>
                <w:color w:val="000000" w:themeColor="text1"/>
                <w:kern w:val="0"/>
                <w:lang w:val="ja-JP"/>
              </w:rPr>
              <w:t>関係</w:t>
            </w:r>
            <w:r w:rsidR="005D5E5C" w:rsidRPr="00472B43">
              <w:rPr>
                <w:rFonts w:cs="ＭＳ 明朝" w:hint="eastAsia"/>
                <w:color w:val="000000" w:themeColor="text1"/>
                <w:kern w:val="0"/>
                <w:lang w:val="ja-JP"/>
              </w:rPr>
              <w:t>法令に</w:t>
            </w:r>
            <w:r>
              <w:rPr>
                <w:rFonts w:cs="ＭＳ 明朝" w:hint="eastAsia"/>
                <w:color w:val="000000" w:themeColor="text1"/>
                <w:kern w:val="0"/>
                <w:lang w:val="ja-JP"/>
              </w:rPr>
              <w:t>基づく</w:t>
            </w:r>
            <w:r w:rsidR="005D5E5C" w:rsidRPr="00472B43">
              <w:rPr>
                <w:rFonts w:cs="ＭＳ 明朝" w:hint="eastAsia"/>
                <w:color w:val="000000" w:themeColor="text1"/>
                <w:kern w:val="0"/>
                <w:lang w:val="ja-JP"/>
              </w:rPr>
              <w:t>許可</w:t>
            </w:r>
            <w:r>
              <w:rPr>
                <w:rFonts w:cs="ＭＳ 明朝" w:hint="eastAsia"/>
                <w:color w:val="000000" w:themeColor="text1"/>
                <w:kern w:val="0"/>
                <w:lang w:val="ja-JP"/>
              </w:rPr>
              <w:t>書その他参考となる書面</w:t>
            </w:r>
            <w:r w:rsidR="005D5E5C" w:rsidRPr="00472B43">
              <w:rPr>
                <w:rFonts w:cs="ＭＳ 明朝" w:hint="eastAsia"/>
                <w:color w:val="000000" w:themeColor="text1"/>
                <w:kern w:val="0"/>
                <w:lang w:val="ja-JP"/>
              </w:rPr>
              <w:t>の写し</w:t>
            </w:r>
          </w:p>
        </w:tc>
      </w:tr>
    </w:tbl>
    <w:p w14:paraId="58CBF8F9" w14:textId="2A85ADC8" w:rsidR="005D5E5C" w:rsidRPr="00472B43" w:rsidRDefault="005D5E5C" w:rsidP="005D5E5C">
      <w:r w:rsidRPr="00472B43">
        <w:rPr>
          <w:rFonts w:hint="eastAsia"/>
        </w:rPr>
        <w:t>別表第３（</w:t>
      </w:r>
      <w:r w:rsidR="008F5AEB">
        <w:rPr>
          <w:rFonts w:hint="eastAsia"/>
        </w:rPr>
        <w:t>第１２条</w:t>
      </w:r>
      <w:r w:rsidRPr="00472B43">
        <w:rPr>
          <w:rFonts w:hint="eastAsia"/>
        </w:rPr>
        <w:t>関係）</w:t>
      </w:r>
    </w:p>
    <w:tbl>
      <w:tblPr>
        <w:tblW w:w="4848" w:type="pct"/>
        <w:tblInd w:w="276" w:type="dxa"/>
        <w:tblBorders>
          <w:top w:val="nil"/>
          <w:left w:val="nil"/>
          <w:bottom w:val="nil"/>
          <w:right w:val="nil"/>
          <w:insideH w:val="nil"/>
          <w:insideV w:val="nil"/>
        </w:tblBorders>
        <w:tblLook w:val="0000" w:firstRow="0" w:lastRow="0" w:firstColumn="0" w:lastColumn="0" w:noHBand="0" w:noVBand="0"/>
      </w:tblPr>
      <w:tblGrid>
        <w:gridCol w:w="2660"/>
        <w:gridCol w:w="6345"/>
      </w:tblGrid>
      <w:tr w:rsidR="005D5E5C" w:rsidRPr="00472B43" w14:paraId="23C5DF33" w14:textId="77777777" w:rsidTr="00F54777">
        <w:tc>
          <w:tcPr>
            <w:tcW w:w="1477" w:type="pct"/>
            <w:tcBorders>
              <w:top w:val="single" w:sz="6" w:space="0" w:color="auto"/>
              <w:left w:val="single" w:sz="6" w:space="0" w:color="auto"/>
              <w:bottom w:val="single" w:sz="6" w:space="0" w:color="auto"/>
              <w:right w:val="single" w:sz="6" w:space="0" w:color="auto"/>
            </w:tcBorders>
            <w:shd w:val="clear" w:color="auto" w:fill="FFFFFF"/>
            <w:vAlign w:val="center"/>
          </w:tcPr>
          <w:p w14:paraId="241B5927"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図書の種類</w:t>
            </w:r>
          </w:p>
        </w:tc>
        <w:tc>
          <w:tcPr>
            <w:tcW w:w="3523" w:type="pct"/>
            <w:tcBorders>
              <w:top w:val="single" w:sz="6" w:space="0" w:color="auto"/>
              <w:left w:val="single" w:sz="6" w:space="0" w:color="auto"/>
              <w:bottom w:val="single" w:sz="6" w:space="0" w:color="auto"/>
              <w:right w:val="single" w:sz="6" w:space="0" w:color="auto"/>
            </w:tcBorders>
            <w:shd w:val="clear" w:color="auto" w:fill="FFFFFF"/>
            <w:vAlign w:val="center"/>
          </w:tcPr>
          <w:p w14:paraId="4837E7D6"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明示すべき事項等</w:t>
            </w:r>
          </w:p>
        </w:tc>
      </w:tr>
      <w:tr w:rsidR="005D5E5C" w:rsidRPr="00472B43" w14:paraId="6A3F1E5F" w14:textId="77777777" w:rsidTr="000A1ED0">
        <w:tc>
          <w:tcPr>
            <w:tcW w:w="1477" w:type="pct"/>
            <w:tcBorders>
              <w:top w:val="single" w:sz="6" w:space="0" w:color="auto"/>
              <w:left w:val="single" w:sz="6" w:space="0" w:color="auto"/>
              <w:bottom w:val="nil"/>
              <w:right w:val="single" w:sz="6" w:space="0" w:color="auto"/>
            </w:tcBorders>
            <w:shd w:val="clear" w:color="auto" w:fill="FFFFFF"/>
          </w:tcPr>
          <w:p w14:paraId="791074ED"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　変更内容の分かる図書</w:t>
            </w:r>
          </w:p>
        </w:tc>
        <w:tc>
          <w:tcPr>
            <w:tcW w:w="3523" w:type="pct"/>
            <w:tcBorders>
              <w:top w:val="single" w:sz="6" w:space="0" w:color="auto"/>
              <w:left w:val="single" w:sz="6" w:space="0" w:color="auto"/>
              <w:bottom w:val="nil"/>
              <w:right w:val="single" w:sz="6" w:space="0" w:color="auto"/>
            </w:tcBorders>
            <w:shd w:val="clear" w:color="auto" w:fill="FFFFFF"/>
          </w:tcPr>
          <w:p w14:paraId="07629A4B" w14:textId="6568A918"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(１)</w:t>
            </w:r>
            <w:r w:rsidR="005D5E5C" w:rsidRPr="00472B43">
              <w:rPr>
                <w:rFonts w:cs="ＭＳ 明朝" w:hint="eastAsia"/>
                <w:color w:val="000000" w:themeColor="text1"/>
                <w:kern w:val="0"/>
                <w:lang w:val="ja-JP"/>
              </w:rPr>
              <w:t xml:space="preserve">　</w:t>
            </w:r>
            <w:r w:rsidR="008F5AEB">
              <w:rPr>
                <w:rFonts w:cs="ＭＳ 明朝" w:hint="eastAsia"/>
                <w:color w:val="000000" w:themeColor="text1"/>
                <w:kern w:val="0"/>
                <w:lang w:val="ja-JP"/>
              </w:rPr>
              <w:t>設置者及び</w:t>
            </w:r>
            <w:r w:rsidR="005D5E5C" w:rsidRPr="00472B43">
              <w:rPr>
                <w:rFonts w:cs="ＭＳ 明朝" w:hint="eastAsia"/>
                <w:color w:val="000000" w:themeColor="text1"/>
                <w:kern w:val="0"/>
                <w:lang w:val="ja-JP"/>
              </w:rPr>
              <w:t>管理者の変更の内容</w:t>
            </w:r>
          </w:p>
          <w:p w14:paraId="6CC5DBD3" w14:textId="7B2BFCF2"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(２)</w:t>
            </w:r>
            <w:r w:rsidR="005D5E5C" w:rsidRPr="00472B43">
              <w:rPr>
                <w:rFonts w:cs="ＭＳ 明朝" w:hint="eastAsia"/>
                <w:color w:val="000000" w:themeColor="text1"/>
                <w:kern w:val="0"/>
                <w:lang w:val="ja-JP"/>
              </w:rPr>
              <w:t xml:space="preserve">　管理の方法の変更の内容</w:t>
            </w:r>
          </w:p>
          <w:p w14:paraId="7D8F30C6" w14:textId="77777777"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(３)</w:t>
            </w:r>
            <w:r w:rsidR="005D5E5C" w:rsidRPr="00472B43">
              <w:rPr>
                <w:rFonts w:cs="ＭＳ 明朝" w:hint="eastAsia"/>
                <w:color w:val="000000" w:themeColor="text1"/>
                <w:kern w:val="0"/>
                <w:lang w:val="ja-JP"/>
              </w:rPr>
              <w:t xml:space="preserve">　廃止後において行う措置に関する計画の変更の内容</w:t>
            </w:r>
          </w:p>
          <w:p w14:paraId="794F1755" w14:textId="77777777" w:rsidR="005D5E5C" w:rsidRPr="00472B43" w:rsidRDefault="00F54777"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color w:val="000000" w:themeColor="text1"/>
                <w:kern w:val="0"/>
                <w:lang w:val="ja-JP"/>
              </w:rPr>
              <w:t>(４)</w:t>
            </w:r>
            <w:r w:rsidR="005D5E5C" w:rsidRPr="00472B43">
              <w:rPr>
                <w:rFonts w:cs="ＭＳ 明朝" w:hint="eastAsia"/>
                <w:color w:val="000000" w:themeColor="text1"/>
                <w:kern w:val="0"/>
                <w:lang w:val="ja-JP"/>
              </w:rPr>
              <w:t xml:space="preserve">　その他町長が必要と認める事項に関する変更の内容</w:t>
            </w:r>
          </w:p>
        </w:tc>
      </w:tr>
      <w:tr w:rsidR="005D5E5C" w:rsidRPr="00472B43" w14:paraId="0CD8D6F0" w14:textId="77777777" w:rsidTr="000A1ED0">
        <w:tc>
          <w:tcPr>
            <w:tcW w:w="1477" w:type="pct"/>
            <w:tcBorders>
              <w:top w:val="single" w:sz="4" w:space="0" w:color="auto"/>
              <w:left w:val="single" w:sz="6" w:space="0" w:color="auto"/>
              <w:bottom w:val="single" w:sz="6" w:space="0" w:color="auto"/>
              <w:right w:val="single" w:sz="6" w:space="0" w:color="auto"/>
            </w:tcBorders>
            <w:shd w:val="clear" w:color="auto" w:fill="FFFFFF"/>
          </w:tcPr>
          <w:p w14:paraId="127D2484"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２　その他町長が必要と認める図書</w:t>
            </w:r>
          </w:p>
        </w:tc>
        <w:tc>
          <w:tcPr>
            <w:tcW w:w="3523" w:type="pct"/>
            <w:tcBorders>
              <w:top w:val="single" w:sz="4" w:space="0" w:color="auto"/>
              <w:left w:val="single" w:sz="6" w:space="0" w:color="auto"/>
              <w:bottom w:val="single" w:sz="6" w:space="0" w:color="auto"/>
              <w:right w:val="single" w:sz="6" w:space="0" w:color="auto"/>
            </w:tcBorders>
            <w:shd w:val="clear" w:color="auto" w:fill="FFFFFF"/>
          </w:tcPr>
          <w:p w14:paraId="65EE950C" w14:textId="77777777" w:rsidR="005D5E5C" w:rsidRPr="00472B43" w:rsidRDefault="005D5E5C" w:rsidP="00414077">
            <w:pPr>
              <w:autoSpaceDE w:val="0"/>
              <w:autoSpaceDN w:val="0"/>
              <w:adjustRightInd w:val="0"/>
              <w:spacing w:line="487" w:lineRule="atLeast"/>
              <w:jc w:val="left"/>
              <w:rPr>
                <w:color w:val="000000" w:themeColor="text1"/>
                <w:kern w:val="0"/>
              </w:rPr>
            </w:pPr>
          </w:p>
        </w:tc>
      </w:tr>
    </w:tbl>
    <w:p w14:paraId="75BA660A" w14:textId="6193BA16" w:rsidR="005D5E5C" w:rsidRPr="00472B43" w:rsidRDefault="005D5E5C" w:rsidP="005D5E5C">
      <w:r w:rsidRPr="00472B43">
        <w:rPr>
          <w:rFonts w:hint="eastAsia"/>
        </w:rPr>
        <w:t>別表第４（</w:t>
      </w:r>
      <w:r w:rsidR="005A6489">
        <w:rPr>
          <w:rFonts w:hint="eastAsia"/>
        </w:rPr>
        <w:t>第１３条</w:t>
      </w:r>
      <w:r w:rsidRPr="00472B43">
        <w:rPr>
          <w:rFonts w:hint="eastAsia"/>
        </w:rPr>
        <w:t>関係）</w:t>
      </w:r>
    </w:p>
    <w:tbl>
      <w:tblPr>
        <w:tblW w:w="4848" w:type="pct"/>
        <w:tblInd w:w="276" w:type="dxa"/>
        <w:tblBorders>
          <w:top w:val="nil"/>
          <w:left w:val="nil"/>
          <w:bottom w:val="nil"/>
          <w:right w:val="nil"/>
          <w:insideH w:val="nil"/>
          <w:insideV w:val="nil"/>
        </w:tblBorders>
        <w:tblLook w:val="0000" w:firstRow="0" w:lastRow="0" w:firstColumn="0" w:lastColumn="0" w:noHBand="0" w:noVBand="0"/>
      </w:tblPr>
      <w:tblGrid>
        <w:gridCol w:w="2664"/>
        <w:gridCol w:w="2570"/>
        <w:gridCol w:w="3771"/>
      </w:tblGrid>
      <w:tr w:rsidR="005D5E5C" w:rsidRPr="00472B43" w14:paraId="1E291F77" w14:textId="77777777" w:rsidTr="00F3695E">
        <w:tc>
          <w:tcPr>
            <w:tcW w:w="1479" w:type="pct"/>
            <w:tcBorders>
              <w:top w:val="single" w:sz="6" w:space="0" w:color="auto"/>
              <w:left w:val="single" w:sz="6" w:space="0" w:color="auto"/>
              <w:bottom w:val="single" w:sz="6" w:space="0" w:color="auto"/>
              <w:right w:val="single" w:sz="6" w:space="0" w:color="auto"/>
            </w:tcBorders>
            <w:shd w:val="clear" w:color="auto" w:fill="FFFFFF"/>
            <w:vAlign w:val="center"/>
          </w:tcPr>
          <w:p w14:paraId="0AE977F6"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図書の種類</w:t>
            </w:r>
          </w:p>
        </w:tc>
        <w:tc>
          <w:tcPr>
            <w:tcW w:w="1427" w:type="pct"/>
            <w:tcBorders>
              <w:top w:val="single" w:sz="6" w:space="0" w:color="auto"/>
              <w:left w:val="single" w:sz="6" w:space="0" w:color="auto"/>
              <w:bottom w:val="single" w:sz="6" w:space="0" w:color="auto"/>
              <w:right w:val="single" w:sz="6" w:space="0" w:color="auto"/>
            </w:tcBorders>
            <w:shd w:val="clear" w:color="auto" w:fill="FFFFFF"/>
            <w:vAlign w:val="center"/>
          </w:tcPr>
          <w:p w14:paraId="39ABC241"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縮尺</w:t>
            </w:r>
          </w:p>
        </w:tc>
        <w:tc>
          <w:tcPr>
            <w:tcW w:w="2094" w:type="pct"/>
            <w:tcBorders>
              <w:top w:val="single" w:sz="6" w:space="0" w:color="auto"/>
              <w:left w:val="single" w:sz="6" w:space="0" w:color="auto"/>
              <w:bottom w:val="single" w:sz="6" w:space="0" w:color="auto"/>
              <w:right w:val="single" w:sz="6" w:space="0" w:color="auto"/>
            </w:tcBorders>
            <w:shd w:val="clear" w:color="auto" w:fill="FFFFFF"/>
            <w:vAlign w:val="center"/>
          </w:tcPr>
          <w:p w14:paraId="0D47FFB3" w14:textId="77777777" w:rsidR="005D5E5C" w:rsidRPr="00472B43" w:rsidRDefault="005D5E5C" w:rsidP="00414077">
            <w:pPr>
              <w:autoSpaceDE w:val="0"/>
              <w:autoSpaceDN w:val="0"/>
              <w:adjustRightInd w:val="0"/>
              <w:spacing w:line="487" w:lineRule="atLeast"/>
              <w:jc w:val="center"/>
              <w:rPr>
                <w:rFonts w:cs="ＭＳ 明朝"/>
                <w:color w:val="000000" w:themeColor="text1"/>
                <w:kern w:val="0"/>
                <w:lang w:val="ja-JP"/>
              </w:rPr>
            </w:pPr>
            <w:r w:rsidRPr="00472B43">
              <w:rPr>
                <w:rFonts w:cs="ＭＳ 明朝" w:hint="eastAsia"/>
                <w:color w:val="000000" w:themeColor="text1"/>
                <w:kern w:val="0"/>
                <w:lang w:val="ja-JP"/>
              </w:rPr>
              <w:t>明示すべき事項等</w:t>
            </w:r>
          </w:p>
        </w:tc>
      </w:tr>
      <w:tr w:rsidR="005D5E5C" w:rsidRPr="00472B43" w14:paraId="60115C91" w14:textId="77777777" w:rsidTr="00F3695E">
        <w:tc>
          <w:tcPr>
            <w:tcW w:w="1479" w:type="pct"/>
            <w:tcBorders>
              <w:top w:val="single" w:sz="6" w:space="0" w:color="auto"/>
              <w:left w:val="single" w:sz="6" w:space="0" w:color="auto"/>
              <w:bottom w:val="single" w:sz="6" w:space="0" w:color="auto"/>
              <w:right w:val="single" w:sz="6" w:space="0" w:color="auto"/>
            </w:tcBorders>
            <w:shd w:val="clear" w:color="auto" w:fill="FFFFFF"/>
          </w:tcPr>
          <w:p w14:paraId="2AA8DCDE"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１　廃止前の現況写真</w:t>
            </w:r>
          </w:p>
        </w:tc>
        <w:tc>
          <w:tcPr>
            <w:tcW w:w="1427" w:type="pct"/>
            <w:tcBorders>
              <w:top w:val="single" w:sz="6" w:space="0" w:color="auto"/>
              <w:left w:val="single" w:sz="6" w:space="0" w:color="auto"/>
              <w:bottom w:val="single" w:sz="6" w:space="0" w:color="auto"/>
              <w:right w:val="single" w:sz="6" w:space="0" w:color="auto"/>
            </w:tcBorders>
            <w:shd w:val="clear" w:color="auto" w:fill="FFFFFF"/>
          </w:tcPr>
          <w:p w14:paraId="2B2DF2D0" w14:textId="77777777" w:rsidR="005D5E5C" w:rsidRPr="00472B43" w:rsidRDefault="005D5E5C" w:rsidP="00414077">
            <w:pPr>
              <w:autoSpaceDE w:val="0"/>
              <w:autoSpaceDN w:val="0"/>
              <w:adjustRightInd w:val="0"/>
              <w:spacing w:line="487" w:lineRule="atLeast"/>
              <w:jc w:val="left"/>
              <w:rPr>
                <w:color w:val="000000" w:themeColor="text1"/>
                <w:kern w:val="0"/>
              </w:rPr>
            </w:pPr>
          </w:p>
        </w:tc>
        <w:tc>
          <w:tcPr>
            <w:tcW w:w="2094" w:type="pct"/>
            <w:tcBorders>
              <w:top w:val="single" w:sz="6" w:space="0" w:color="auto"/>
              <w:left w:val="single" w:sz="6" w:space="0" w:color="auto"/>
              <w:bottom w:val="single" w:sz="6" w:space="0" w:color="auto"/>
              <w:right w:val="single" w:sz="6" w:space="0" w:color="auto"/>
            </w:tcBorders>
            <w:shd w:val="clear" w:color="auto" w:fill="FFFFFF"/>
          </w:tcPr>
          <w:p w14:paraId="1CC8D7F4" w14:textId="15F4347B" w:rsidR="005D5E5C" w:rsidRPr="00472B43" w:rsidRDefault="005D5E5C" w:rsidP="00414077">
            <w:pPr>
              <w:autoSpaceDE w:val="0"/>
              <w:autoSpaceDN w:val="0"/>
              <w:adjustRightInd w:val="0"/>
              <w:spacing w:line="487" w:lineRule="atLeast"/>
              <w:ind w:firstLine="220"/>
              <w:jc w:val="left"/>
              <w:rPr>
                <w:rFonts w:cs="ＭＳ 明朝"/>
                <w:color w:val="000000" w:themeColor="text1"/>
                <w:kern w:val="0"/>
                <w:lang w:val="ja-JP"/>
              </w:rPr>
            </w:pPr>
            <w:r w:rsidRPr="00472B43">
              <w:rPr>
                <w:rFonts w:cs="ＭＳ 明朝" w:hint="eastAsia"/>
                <w:color w:val="000000" w:themeColor="text1"/>
                <w:kern w:val="0"/>
                <w:lang w:val="ja-JP"/>
              </w:rPr>
              <w:t>廃止前の太陽光発電</w:t>
            </w:r>
            <w:r w:rsidR="00476905" w:rsidRPr="00472B43">
              <w:rPr>
                <w:rFonts w:cs="ＭＳ 明朝" w:hint="eastAsia"/>
                <w:color w:val="000000" w:themeColor="text1"/>
                <w:kern w:val="0"/>
                <w:lang w:val="ja-JP"/>
              </w:rPr>
              <w:t>設備</w:t>
            </w:r>
            <w:r w:rsidRPr="00472B43">
              <w:rPr>
                <w:rFonts w:cs="ＭＳ 明朝" w:hint="eastAsia"/>
                <w:color w:val="000000" w:themeColor="text1"/>
                <w:kern w:val="0"/>
                <w:lang w:val="ja-JP"/>
              </w:rPr>
              <w:t>等の現況が分かるカラー写真</w:t>
            </w:r>
          </w:p>
        </w:tc>
      </w:tr>
      <w:tr w:rsidR="005D5E5C" w:rsidRPr="00472B43" w14:paraId="6D2B6DCB" w14:textId="77777777" w:rsidTr="00F3695E">
        <w:tc>
          <w:tcPr>
            <w:tcW w:w="1479" w:type="pct"/>
            <w:tcBorders>
              <w:top w:val="single" w:sz="6" w:space="0" w:color="auto"/>
              <w:left w:val="single" w:sz="6" w:space="0" w:color="auto"/>
              <w:bottom w:val="single" w:sz="6" w:space="0" w:color="auto"/>
              <w:right w:val="single" w:sz="6" w:space="0" w:color="auto"/>
            </w:tcBorders>
            <w:shd w:val="clear" w:color="auto" w:fill="FFFFFF"/>
          </w:tcPr>
          <w:p w14:paraId="151917F8"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２　廃止後の措置を示した平面図</w:t>
            </w:r>
          </w:p>
        </w:tc>
        <w:tc>
          <w:tcPr>
            <w:tcW w:w="1427" w:type="pct"/>
            <w:tcBorders>
              <w:top w:val="single" w:sz="6" w:space="0" w:color="auto"/>
              <w:left w:val="single" w:sz="6" w:space="0" w:color="auto"/>
              <w:bottom w:val="single" w:sz="6" w:space="0" w:color="auto"/>
              <w:right w:val="single" w:sz="6" w:space="0" w:color="auto"/>
            </w:tcBorders>
            <w:shd w:val="clear" w:color="auto" w:fill="FFFFFF"/>
          </w:tcPr>
          <w:p w14:paraId="7EB95124" w14:textId="7B56C6AA" w:rsidR="005D5E5C" w:rsidRPr="00472B43" w:rsidRDefault="005D5E5C" w:rsidP="00414077">
            <w:pPr>
              <w:autoSpaceDE w:val="0"/>
              <w:autoSpaceDN w:val="0"/>
              <w:adjustRightInd w:val="0"/>
              <w:spacing w:line="487" w:lineRule="atLeast"/>
              <w:jc w:val="left"/>
              <w:rPr>
                <w:rFonts w:cs="ＭＳ 明朝"/>
                <w:color w:val="000000" w:themeColor="text1"/>
                <w:kern w:val="0"/>
                <w:lang w:val="ja-JP"/>
              </w:rPr>
            </w:pPr>
            <w:r w:rsidRPr="00472B43">
              <w:rPr>
                <w:rFonts w:cs="ＭＳ 明朝" w:hint="eastAsia"/>
                <w:color w:val="000000" w:themeColor="text1"/>
                <w:kern w:val="0"/>
                <w:lang w:val="ja-JP"/>
              </w:rPr>
              <w:t>１</w:t>
            </w:r>
            <w:r w:rsidR="00F54777" w:rsidRPr="00472B43">
              <w:rPr>
                <w:rFonts w:cs="ＭＳ 明朝"/>
                <w:color w:val="000000" w:themeColor="text1"/>
                <w:kern w:val="0"/>
                <w:lang w:val="ja-JP"/>
              </w:rPr>
              <w:t>,</w:t>
            </w:r>
            <w:r w:rsidRPr="00472B43">
              <w:rPr>
                <w:rFonts w:cs="ＭＳ 明朝" w:hint="eastAsia"/>
                <w:color w:val="000000" w:themeColor="text1"/>
                <w:kern w:val="0"/>
                <w:lang w:val="ja-JP"/>
              </w:rPr>
              <w:t>０００</w:t>
            </w:r>
            <w:r w:rsidR="005A6489">
              <w:rPr>
                <w:rFonts w:cs="ＭＳ 明朝" w:hint="eastAsia"/>
                <w:color w:val="000000" w:themeColor="text1"/>
                <w:kern w:val="0"/>
                <w:lang w:val="ja-JP"/>
              </w:rPr>
              <w:t>分の１</w:t>
            </w:r>
            <w:r w:rsidRPr="00472B43">
              <w:rPr>
                <w:rFonts w:cs="ＭＳ 明朝" w:hint="eastAsia"/>
                <w:color w:val="000000" w:themeColor="text1"/>
                <w:kern w:val="0"/>
                <w:lang w:val="ja-JP"/>
              </w:rPr>
              <w:t>以上</w:t>
            </w:r>
          </w:p>
        </w:tc>
        <w:tc>
          <w:tcPr>
            <w:tcW w:w="2094" w:type="pct"/>
            <w:tcBorders>
              <w:top w:val="single" w:sz="6" w:space="0" w:color="auto"/>
              <w:left w:val="single" w:sz="6" w:space="0" w:color="auto"/>
              <w:bottom w:val="single" w:sz="6" w:space="0" w:color="auto"/>
              <w:right w:val="single" w:sz="6" w:space="0" w:color="auto"/>
            </w:tcBorders>
            <w:shd w:val="clear" w:color="auto" w:fill="FFFFFF"/>
          </w:tcPr>
          <w:p w14:paraId="266AE04B" w14:textId="77777777" w:rsidR="005D5E5C" w:rsidRPr="00472B43" w:rsidRDefault="005D5E5C" w:rsidP="00414077">
            <w:pPr>
              <w:autoSpaceDE w:val="0"/>
              <w:autoSpaceDN w:val="0"/>
              <w:adjustRightInd w:val="0"/>
              <w:spacing w:line="487" w:lineRule="atLeast"/>
              <w:ind w:firstLine="220"/>
              <w:jc w:val="left"/>
              <w:rPr>
                <w:rFonts w:cs="ＭＳ 明朝"/>
                <w:color w:val="000000" w:themeColor="text1"/>
                <w:kern w:val="0"/>
                <w:lang w:val="ja-JP"/>
              </w:rPr>
            </w:pPr>
            <w:r w:rsidRPr="00472B43">
              <w:rPr>
                <w:rFonts w:cs="ＭＳ 明朝" w:hint="eastAsia"/>
                <w:color w:val="000000" w:themeColor="text1"/>
                <w:kern w:val="0"/>
                <w:lang w:val="ja-JP"/>
              </w:rPr>
              <w:t>廃止後において行う措置に関する計画</w:t>
            </w:r>
          </w:p>
        </w:tc>
      </w:tr>
      <w:tr w:rsidR="005D5E5C" w:rsidRPr="005D5E5C" w14:paraId="621EE3AF" w14:textId="77777777" w:rsidTr="00F3695E">
        <w:tc>
          <w:tcPr>
            <w:tcW w:w="1479" w:type="pct"/>
            <w:tcBorders>
              <w:top w:val="single" w:sz="6" w:space="0" w:color="auto"/>
              <w:left w:val="single" w:sz="6" w:space="0" w:color="auto"/>
              <w:bottom w:val="single" w:sz="6" w:space="0" w:color="auto"/>
              <w:right w:val="single" w:sz="6" w:space="0" w:color="auto"/>
            </w:tcBorders>
            <w:shd w:val="clear" w:color="auto" w:fill="FFFFFF"/>
          </w:tcPr>
          <w:p w14:paraId="361FE8B4" w14:textId="77777777" w:rsidR="005D5E5C" w:rsidRPr="00472B43" w:rsidRDefault="005D5E5C" w:rsidP="00414077">
            <w:pPr>
              <w:autoSpaceDE w:val="0"/>
              <w:autoSpaceDN w:val="0"/>
              <w:adjustRightInd w:val="0"/>
              <w:spacing w:line="487" w:lineRule="atLeast"/>
              <w:ind w:left="220" w:hanging="220"/>
              <w:jc w:val="left"/>
              <w:rPr>
                <w:rFonts w:cs="ＭＳ 明朝"/>
                <w:color w:val="000000" w:themeColor="text1"/>
                <w:kern w:val="0"/>
                <w:lang w:val="ja-JP"/>
              </w:rPr>
            </w:pPr>
            <w:r w:rsidRPr="00472B43">
              <w:rPr>
                <w:rFonts w:cs="ＭＳ 明朝" w:hint="eastAsia"/>
                <w:color w:val="000000" w:themeColor="text1"/>
                <w:kern w:val="0"/>
                <w:lang w:val="ja-JP"/>
              </w:rPr>
              <w:t>３　その他町長が必要と認める図書</w:t>
            </w:r>
          </w:p>
        </w:tc>
        <w:tc>
          <w:tcPr>
            <w:tcW w:w="1427" w:type="pct"/>
            <w:tcBorders>
              <w:top w:val="single" w:sz="6" w:space="0" w:color="auto"/>
              <w:left w:val="single" w:sz="6" w:space="0" w:color="auto"/>
              <w:bottom w:val="single" w:sz="6" w:space="0" w:color="auto"/>
              <w:right w:val="single" w:sz="6" w:space="0" w:color="auto"/>
            </w:tcBorders>
            <w:shd w:val="clear" w:color="auto" w:fill="FFFFFF"/>
          </w:tcPr>
          <w:p w14:paraId="012F00DC" w14:textId="77777777" w:rsidR="005D5E5C" w:rsidRPr="00472B43" w:rsidRDefault="005D5E5C" w:rsidP="00414077">
            <w:pPr>
              <w:autoSpaceDE w:val="0"/>
              <w:autoSpaceDN w:val="0"/>
              <w:adjustRightInd w:val="0"/>
              <w:spacing w:line="487" w:lineRule="atLeast"/>
              <w:jc w:val="left"/>
              <w:rPr>
                <w:color w:val="000000" w:themeColor="text1"/>
                <w:kern w:val="0"/>
              </w:rPr>
            </w:pPr>
          </w:p>
        </w:tc>
        <w:tc>
          <w:tcPr>
            <w:tcW w:w="2094" w:type="pct"/>
            <w:tcBorders>
              <w:top w:val="single" w:sz="6" w:space="0" w:color="auto"/>
              <w:left w:val="single" w:sz="6" w:space="0" w:color="auto"/>
              <w:bottom w:val="single" w:sz="6" w:space="0" w:color="auto"/>
              <w:right w:val="single" w:sz="6" w:space="0" w:color="auto"/>
            </w:tcBorders>
            <w:shd w:val="clear" w:color="auto" w:fill="FFFFFF"/>
          </w:tcPr>
          <w:p w14:paraId="0340A5A2" w14:textId="77777777" w:rsidR="005D5E5C" w:rsidRPr="00472B43" w:rsidRDefault="005D5E5C" w:rsidP="00414077">
            <w:pPr>
              <w:autoSpaceDE w:val="0"/>
              <w:autoSpaceDN w:val="0"/>
              <w:adjustRightInd w:val="0"/>
              <w:spacing w:line="487" w:lineRule="atLeast"/>
              <w:jc w:val="left"/>
              <w:rPr>
                <w:color w:val="000000" w:themeColor="text1"/>
                <w:kern w:val="0"/>
              </w:rPr>
            </w:pPr>
          </w:p>
        </w:tc>
      </w:tr>
    </w:tbl>
    <w:p w14:paraId="02641A92" w14:textId="32EF3A25" w:rsidR="005D5E5C" w:rsidRPr="00742315" w:rsidRDefault="005D5E5C" w:rsidP="00B8727E">
      <w:bookmarkStart w:id="0" w:name="_GoBack"/>
      <w:bookmarkEnd w:id="0"/>
    </w:p>
    <w:sectPr w:rsidR="005D5E5C" w:rsidRPr="00742315" w:rsidSect="00735EAA">
      <w:pgSz w:w="11906" w:h="16838" w:code="9"/>
      <w:pgMar w:top="1701" w:right="1134" w:bottom="1418" w:left="1701" w:header="851" w:footer="992" w:gutter="0"/>
      <w:cols w:space="425"/>
      <w:docGrid w:type="linesAndChars" w:linePitch="489" w:charSpace="39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A22EB2" w16cex:dateUtc="2022-01-31T00:47:00Z"/>
  <w16cex:commentExtensible w16cex:durableId="25A22EF8" w16cex:dateUtc="2022-01-31T00:48:00Z"/>
  <w16cex:commentExtensible w16cex:durableId="25B60CF9" w16cex:dateUtc="2022-02-15T02:28:00Z"/>
  <w16cex:commentExtensible w16cex:durableId="25A38C75" w16cex:dateUtc="2022-02-01T01:39:00Z"/>
  <w16cex:commentExtensible w16cex:durableId="25B5F29E" w16cex:dateUtc="2022-02-15T00:36:00Z"/>
  <w16cex:commentExtensible w16cex:durableId="25A24B50" w16cex:dateUtc="2022-01-31T02:49:00Z"/>
  <w16cex:commentExtensible w16cex:durableId="25A22F6C" w16cex:dateUtc="2022-01-31T00:50:00Z"/>
  <w16cex:commentExtensible w16cex:durableId="25A386C8" w16cex:dateUtc="2022-02-01T01: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9F7B42" w14:textId="77777777" w:rsidR="00C11D92" w:rsidRDefault="00C11D92" w:rsidP="003E39FA">
      <w:r>
        <w:separator/>
      </w:r>
    </w:p>
  </w:endnote>
  <w:endnote w:type="continuationSeparator" w:id="0">
    <w:p w14:paraId="0D048E59" w14:textId="77777777" w:rsidR="00C11D92" w:rsidRDefault="00C11D92" w:rsidP="003E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4B5775" w14:textId="77777777" w:rsidR="00C11D92" w:rsidRDefault="00C11D92" w:rsidP="003E39FA">
      <w:r>
        <w:separator/>
      </w:r>
    </w:p>
  </w:footnote>
  <w:footnote w:type="continuationSeparator" w:id="0">
    <w:p w14:paraId="2303B6CD" w14:textId="77777777" w:rsidR="00C11D92" w:rsidRDefault="00C11D92" w:rsidP="003E39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E81F94"/>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E1AA20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DDA24DD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E34C5CFE"/>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9AAEB9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C3072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3886F50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D5CCAAE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9A449B6C"/>
    <w:lvl w:ilvl="0">
      <w:start w:val="1"/>
      <w:numFmt w:val="decimal"/>
      <w:lvlText w:val="%1."/>
      <w:lvlJc w:val="left"/>
      <w:pPr>
        <w:tabs>
          <w:tab w:val="num" w:pos="360"/>
        </w:tabs>
        <w:ind w:left="360" w:hangingChars="200" w:hanging="360"/>
      </w:pPr>
    </w:lvl>
  </w:abstractNum>
  <w:abstractNum w:abstractNumId="9">
    <w:nsid w:val="FFFFFF89"/>
    <w:multiLevelType w:val="singleLevel"/>
    <w:tmpl w:val="8188C4BC"/>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59"/>
  <w:drawingGridVerticalSpacing w:val="4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5C"/>
    <w:rsid w:val="0000522C"/>
    <w:rsid w:val="00014622"/>
    <w:rsid w:val="00014CF3"/>
    <w:rsid w:val="0003117F"/>
    <w:rsid w:val="00034191"/>
    <w:rsid w:val="00036002"/>
    <w:rsid w:val="00040DA8"/>
    <w:rsid w:val="00041D3F"/>
    <w:rsid w:val="00046031"/>
    <w:rsid w:val="00052243"/>
    <w:rsid w:val="0006194D"/>
    <w:rsid w:val="00062D93"/>
    <w:rsid w:val="00093C8B"/>
    <w:rsid w:val="0009402B"/>
    <w:rsid w:val="000A1ED0"/>
    <w:rsid w:val="000B476A"/>
    <w:rsid w:val="000E0E05"/>
    <w:rsid w:val="000E12D0"/>
    <w:rsid w:val="000F40D2"/>
    <w:rsid w:val="00107DB5"/>
    <w:rsid w:val="00110857"/>
    <w:rsid w:val="0011565D"/>
    <w:rsid w:val="00122101"/>
    <w:rsid w:val="0012535A"/>
    <w:rsid w:val="001412B5"/>
    <w:rsid w:val="0014254B"/>
    <w:rsid w:val="00143006"/>
    <w:rsid w:val="00147261"/>
    <w:rsid w:val="00163645"/>
    <w:rsid w:val="001700E8"/>
    <w:rsid w:val="00180DE2"/>
    <w:rsid w:val="001849DB"/>
    <w:rsid w:val="001B25CB"/>
    <w:rsid w:val="001B3104"/>
    <w:rsid w:val="001B35F5"/>
    <w:rsid w:val="001B3635"/>
    <w:rsid w:val="001B39BB"/>
    <w:rsid w:val="001C2FD7"/>
    <w:rsid w:val="001C794C"/>
    <w:rsid w:val="001D3239"/>
    <w:rsid w:val="001E4ED8"/>
    <w:rsid w:val="002121B7"/>
    <w:rsid w:val="002353D5"/>
    <w:rsid w:val="002509A8"/>
    <w:rsid w:val="00280595"/>
    <w:rsid w:val="002910BB"/>
    <w:rsid w:val="002A3DE1"/>
    <w:rsid w:val="002D358F"/>
    <w:rsid w:val="002E4A0C"/>
    <w:rsid w:val="002F18C6"/>
    <w:rsid w:val="002F29AC"/>
    <w:rsid w:val="0030703C"/>
    <w:rsid w:val="00325A44"/>
    <w:rsid w:val="0034377C"/>
    <w:rsid w:val="003513F3"/>
    <w:rsid w:val="0037001F"/>
    <w:rsid w:val="00385368"/>
    <w:rsid w:val="0039747E"/>
    <w:rsid w:val="003A4AFD"/>
    <w:rsid w:val="003A5CBF"/>
    <w:rsid w:val="003B0E0F"/>
    <w:rsid w:val="003B53D6"/>
    <w:rsid w:val="003B5CA3"/>
    <w:rsid w:val="003B69E6"/>
    <w:rsid w:val="003C1A93"/>
    <w:rsid w:val="003C45B6"/>
    <w:rsid w:val="003E18BA"/>
    <w:rsid w:val="003E208F"/>
    <w:rsid w:val="003E39FA"/>
    <w:rsid w:val="003E4200"/>
    <w:rsid w:val="003E7A78"/>
    <w:rsid w:val="003F5FAE"/>
    <w:rsid w:val="003F66DB"/>
    <w:rsid w:val="00414077"/>
    <w:rsid w:val="0041620D"/>
    <w:rsid w:val="00416EA5"/>
    <w:rsid w:val="00436C22"/>
    <w:rsid w:val="00472B43"/>
    <w:rsid w:val="00476905"/>
    <w:rsid w:val="004A3777"/>
    <w:rsid w:val="004C6506"/>
    <w:rsid w:val="004C791C"/>
    <w:rsid w:val="004E284D"/>
    <w:rsid w:val="004F1F6E"/>
    <w:rsid w:val="004F4BBD"/>
    <w:rsid w:val="00505FD7"/>
    <w:rsid w:val="00524825"/>
    <w:rsid w:val="005578B9"/>
    <w:rsid w:val="00571751"/>
    <w:rsid w:val="00574F37"/>
    <w:rsid w:val="00592817"/>
    <w:rsid w:val="00595F05"/>
    <w:rsid w:val="005A03DA"/>
    <w:rsid w:val="005A27AA"/>
    <w:rsid w:val="005A4510"/>
    <w:rsid w:val="005A6489"/>
    <w:rsid w:val="005B0030"/>
    <w:rsid w:val="005B248E"/>
    <w:rsid w:val="005D5E5C"/>
    <w:rsid w:val="00613828"/>
    <w:rsid w:val="006208F4"/>
    <w:rsid w:val="0062173B"/>
    <w:rsid w:val="00627A82"/>
    <w:rsid w:val="006371BA"/>
    <w:rsid w:val="00641557"/>
    <w:rsid w:val="00655D21"/>
    <w:rsid w:val="00661977"/>
    <w:rsid w:val="0066616F"/>
    <w:rsid w:val="00670121"/>
    <w:rsid w:val="006711E3"/>
    <w:rsid w:val="00682356"/>
    <w:rsid w:val="00695FAE"/>
    <w:rsid w:val="006D0B7A"/>
    <w:rsid w:val="006D6B75"/>
    <w:rsid w:val="006F5E8B"/>
    <w:rsid w:val="006F7EBE"/>
    <w:rsid w:val="00700A3B"/>
    <w:rsid w:val="00704635"/>
    <w:rsid w:val="00722059"/>
    <w:rsid w:val="00722B7B"/>
    <w:rsid w:val="00724810"/>
    <w:rsid w:val="00735EAA"/>
    <w:rsid w:val="00742315"/>
    <w:rsid w:val="00744194"/>
    <w:rsid w:val="0076177B"/>
    <w:rsid w:val="00781AC9"/>
    <w:rsid w:val="00784ADC"/>
    <w:rsid w:val="007929EB"/>
    <w:rsid w:val="007C54FC"/>
    <w:rsid w:val="0080074A"/>
    <w:rsid w:val="00802772"/>
    <w:rsid w:val="0082066F"/>
    <w:rsid w:val="00831487"/>
    <w:rsid w:val="00837088"/>
    <w:rsid w:val="00837BCF"/>
    <w:rsid w:val="00840941"/>
    <w:rsid w:val="0084440F"/>
    <w:rsid w:val="00845666"/>
    <w:rsid w:val="00853291"/>
    <w:rsid w:val="00863B91"/>
    <w:rsid w:val="00881A8D"/>
    <w:rsid w:val="00886A63"/>
    <w:rsid w:val="00896C47"/>
    <w:rsid w:val="008A3EA3"/>
    <w:rsid w:val="008A4228"/>
    <w:rsid w:val="008B0B0F"/>
    <w:rsid w:val="008C75F3"/>
    <w:rsid w:val="008D2F1B"/>
    <w:rsid w:val="008E1FF4"/>
    <w:rsid w:val="008E224C"/>
    <w:rsid w:val="008E25B9"/>
    <w:rsid w:val="008E4A9E"/>
    <w:rsid w:val="008F5AEB"/>
    <w:rsid w:val="009042A2"/>
    <w:rsid w:val="00906FC5"/>
    <w:rsid w:val="00913E6B"/>
    <w:rsid w:val="009173F4"/>
    <w:rsid w:val="0094248E"/>
    <w:rsid w:val="00946463"/>
    <w:rsid w:val="009502A1"/>
    <w:rsid w:val="0095314C"/>
    <w:rsid w:val="009636EB"/>
    <w:rsid w:val="00965367"/>
    <w:rsid w:val="00966704"/>
    <w:rsid w:val="00995F35"/>
    <w:rsid w:val="009A4228"/>
    <w:rsid w:val="009A5330"/>
    <w:rsid w:val="009A7E3F"/>
    <w:rsid w:val="009D5925"/>
    <w:rsid w:val="009E0957"/>
    <w:rsid w:val="009E0F18"/>
    <w:rsid w:val="009F6D64"/>
    <w:rsid w:val="00A049CD"/>
    <w:rsid w:val="00A13EC9"/>
    <w:rsid w:val="00A232CF"/>
    <w:rsid w:val="00A362A3"/>
    <w:rsid w:val="00A52298"/>
    <w:rsid w:val="00A578F7"/>
    <w:rsid w:val="00A656C0"/>
    <w:rsid w:val="00A67177"/>
    <w:rsid w:val="00A9606C"/>
    <w:rsid w:val="00A971D6"/>
    <w:rsid w:val="00AA386D"/>
    <w:rsid w:val="00AA6E1C"/>
    <w:rsid w:val="00AD09A6"/>
    <w:rsid w:val="00AE5025"/>
    <w:rsid w:val="00AE68CB"/>
    <w:rsid w:val="00AF3F26"/>
    <w:rsid w:val="00B151C1"/>
    <w:rsid w:val="00B16232"/>
    <w:rsid w:val="00B20FCB"/>
    <w:rsid w:val="00B35865"/>
    <w:rsid w:val="00B47C19"/>
    <w:rsid w:val="00B72485"/>
    <w:rsid w:val="00B8727E"/>
    <w:rsid w:val="00B876E2"/>
    <w:rsid w:val="00BD2EC6"/>
    <w:rsid w:val="00BE5967"/>
    <w:rsid w:val="00C03286"/>
    <w:rsid w:val="00C11D92"/>
    <w:rsid w:val="00C20FD5"/>
    <w:rsid w:val="00C221F2"/>
    <w:rsid w:val="00C35415"/>
    <w:rsid w:val="00C40A00"/>
    <w:rsid w:val="00C60C6C"/>
    <w:rsid w:val="00C7059F"/>
    <w:rsid w:val="00C810DE"/>
    <w:rsid w:val="00C85222"/>
    <w:rsid w:val="00C901D9"/>
    <w:rsid w:val="00CA34BA"/>
    <w:rsid w:val="00CC3138"/>
    <w:rsid w:val="00CD31D0"/>
    <w:rsid w:val="00D00A97"/>
    <w:rsid w:val="00D01A78"/>
    <w:rsid w:val="00D21781"/>
    <w:rsid w:val="00D2305F"/>
    <w:rsid w:val="00D3585F"/>
    <w:rsid w:val="00D721B9"/>
    <w:rsid w:val="00D8535C"/>
    <w:rsid w:val="00DA782A"/>
    <w:rsid w:val="00DB277D"/>
    <w:rsid w:val="00DD58B0"/>
    <w:rsid w:val="00DE228C"/>
    <w:rsid w:val="00DE49BC"/>
    <w:rsid w:val="00DF2896"/>
    <w:rsid w:val="00E21092"/>
    <w:rsid w:val="00E22201"/>
    <w:rsid w:val="00E30077"/>
    <w:rsid w:val="00E34B64"/>
    <w:rsid w:val="00E603DB"/>
    <w:rsid w:val="00E90DE0"/>
    <w:rsid w:val="00EC00BF"/>
    <w:rsid w:val="00EE1B6F"/>
    <w:rsid w:val="00EF04CD"/>
    <w:rsid w:val="00EF5B50"/>
    <w:rsid w:val="00F0565E"/>
    <w:rsid w:val="00F06F51"/>
    <w:rsid w:val="00F1068C"/>
    <w:rsid w:val="00F1104C"/>
    <w:rsid w:val="00F13E31"/>
    <w:rsid w:val="00F21CC0"/>
    <w:rsid w:val="00F2480F"/>
    <w:rsid w:val="00F253B8"/>
    <w:rsid w:val="00F26ABB"/>
    <w:rsid w:val="00F3695E"/>
    <w:rsid w:val="00F52073"/>
    <w:rsid w:val="00F52761"/>
    <w:rsid w:val="00F54777"/>
    <w:rsid w:val="00F550DD"/>
    <w:rsid w:val="00F63394"/>
    <w:rsid w:val="00F76336"/>
    <w:rsid w:val="00F87456"/>
    <w:rsid w:val="00F95049"/>
    <w:rsid w:val="00FC0C97"/>
    <w:rsid w:val="00FC2B55"/>
    <w:rsid w:val="00FE4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15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3006"/>
    <w:rPr>
      <w:sz w:val="18"/>
      <w:szCs w:val="18"/>
    </w:rPr>
  </w:style>
  <w:style w:type="paragraph" w:styleId="a4">
    <w:name w:val="annotation text"/>
    <w:basedOn w:val="a"/>
    <w:link w:val="a5"/>
    <w:autoRedefine/>
    <w:uiPriority w:val="99"/>
    <w:unhideWhenUsed/>
    <w:rsid w:val="00700A3B"/>
    <w:pPr>
      <w:snapToGrid w:val="0"/>
      <w:jc w:val="left"/>
    </w:pPr>
  </w:style>
  <w:style w:type="character" w:customStyle="1" w:styleId="a5">
    <w:name w:val="コメント文字列 (文字)"/>
    <w:basedOn w:val="a0"/>
    <w:link w:val="a4"/>
    <w:uiPriority w:val="99"/>
    <w:rsid w:val="00700A3B"/>
  </w:style>
  <w:style w:type="paragraph" w:styleId="a6">
    <w:name w:val="annotation subject"/>
    <w:basedOn w:val="a4"/>
    <w:next w:val="a4"/>
    <w:link w:val="a7"/>
    <w:uiPriority w:val="99"/>
    <w:semiHidden/>
    <w:unhideWhenUsed/>
    <w:rsid w:val="00143006"/>
    <w:rPr>
      <w:b/>
      <w:bCs/>
    </w:rPr>
  </w:style>
  <w:style w:type="character" w:customStyle="1" w:styleId="a7">
    <w:name w:val="コメント内容 (文字)"/>
    <w:basedOn w:val="a5"/>
    <w:link w:val="a6"/>
    <w:uiPriority w:val="99"/>
    <w:semiHidden/>
    <w:rsid w:val="00143006"/>
    <w:rPr>
      <w:b/>
      <w:bCs/>
    </w:rPr>
  </w:style>
  <w:style w:type="paragraph" w:styleId="a8">
    <w:name w:val="Balloon Text"/>
    <w:basedOn w:val="a"/>
    <w:link w:val="a9"/>
    <w:uiPriority w:val="99"/>
    <w:unhideWhenUsed/>
    <w:rsid w:val="00143006"/>
    <w:rPr>
      <w:rFonts w:asciiTheme="majorHAnsi" w:eastAsiaTheme="majorEastAsia" w:hAnsiTheme="majorHAnsi" w:cstheme="majorBidi"/>
      <w:sz w:val="18"/>
      <w:szCs w:val="18"/>
    </w:rPr>
  </w:style>
  <w:style w:type="character" w:customStyle="1" w:styleId="a9">
    <w:name w:val="吹き出し (文字)"/>
    <w:basedOn w:val="a0"/>
    <w:link w:val="a8"/>
    <w:uiPriority w:val="99"/>
    <w:rsid w:val="00143006"/>
    <w:rPr>
      <w:rFonts w:asciiTheme="majorHAnsi" w:eastAsiaTheme="majorEastAsia" w:hAnsiTheme="majorHAnsi" w:cstheme="majorBidi"/>
      <w:sz w:val="18"/>
      <w:szCs w:val="18"/>
    </w:rPr>
  </w:style>
  <w:style w:type="paragraph" w:styleId="aa">
    <w:name w:val="header"/>
    <w:basedOn w:val="a"/>
    <w:link w:val="ab"/>
    <w:uiPriority w:val="99"/>
    <w:unhideWhenUsed/>
    <w:rsid w:val="003E39FA"/>
    <w:pPr>
      <w:tabs>
        <w:tab w:val="center" w:pos="4252"/>
        <w:tab w:val="right" w:pos="8504"/>
      </w:tabs>
      <w:snapToGrid w:val="0"/>
    </w:pPr>
  </w:style>
  <w:style w:type="character" w:customStyle="1" w:styleId="ab">
    <w:name w:val="ヘッダー (文字)"/>
    <w:basedOn w:val="a0"/>
    <w:link w:val="aa"/>
    <w:uiPriority w:val="99"/>
    <w:rsid w:val="003E39FA"/>
  </w:style>
  <w:style w:type="paragraph" w:styleId="ac">
    <w:name w:val="footer"/>
    <w:basedOn w:val="a"/>
    <w:link w:val="ad"/>
    <w:uiPriority w:val="99"/>
    <w:unhideWhenUsed/>
    <w:rsid w:val="003E39FA"/>
    <w:pPr>
      <w:tabs>
        <w:tab w:val="center" w:pos="4252"/>
        <w:tab w:val="right" w:pos="8504"/>
      </w:tabs>
      <w:snapToGrid w:val="0"/>
    </w:pPr>
  </w:style>
  <w:style w:type="character" w:customStyle="1" w:styleId="ad">
    <w:name w:val="フッター (文字)"/>
    <w:basedOn w:val="a0"/>
    <w:link w:val="ac"/>
    <w:uiPriority w:val="99"/>
    <w:rsid w:val="003E39FA"/>
  </w:style>
  <w:style w:type="table" w:styleId="ae">
    <w:name w:val="Table Grid"/>
    <w:basedOn w:val="a1"/>
    <w:uiPriority w:val="59"/>
    <w:rsid w:val="0074231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5B248E"/>
    <w:pPr>
      <w:wordWrap w:val="0"/>
      <w:overflowPunct w:val="0"/>
      <w:autoSpaceDE w:val="0"/>
      <w:autoSpaceDN w:val="0"/>
      <w:jc w:val="center"/>
    </w:pPr>
    <w:rPr>
      <w:rFonts w:hAnsi="Century" w:cs="Times New Roman"/>
      <w:sz w:val="21"/>
      <w:szCs w:val="20"/>
    </w:rPr>
  </w:style>
  <w:style w:type="character" w:customStyle="1" w:styleId="af0">
    <w:name w:val="記 (文字)"/>
    <w:basedOn w:val="a0"/>
    <w:link w:val="af"/>
    <w:uiPriority w:val="99"/>
    <w:semiHidden/>
    <w:rsid w:val="005B248E"/>
    <w:rPr>
      <w:rFonts w:hAnsi="Century" w:cs="Times New Roman"/>
      <w:sz w:val="21"/>
      <w:szCs w:val="20"/>
    </w:rPr>
  </w:style>
  <w:style w:type="table" w:customStyle="1" w:styleId="82">
    <w:name w:val="表 (格子)82"/>
    <w:basedOn w:val="a1"/>
    <w:uiPriority w:val="59"/>
    <w:rsid w:val="00B35865"/>
    <w:rPr>
      <w:rFonts w:ascii="Century" w:hAnsi="Century" w:cs="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34191"/>
  </w:style>
  <w:style w:type="paragraph" w:styleId="af2">
    <w:name w:val="Date"/>
    <w:basedOn w:val="a"/>
    <w:next w:val="a"/>
    <w:link w:val="af3"/>
    <w:uiPriority w:val="99"/>
    <w:semiHidden/>
    <w:unhideWhenUsed/>
    <w:rsid w:val="00837088"/>
  </w:style>
  <w:style w:type="character" w:customStyle="1" w:styleId="af3">
    <w:name w:val="日付 (文字)"/>
    <w:basedOn w:val="a0"/>
    <w:link w:val="af2"/>
    <w:uiPriority w:val="99"/>
    <w:semiHidden/>
    <w:rsid w:val="00837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3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43006"/>
    <w:rPr>
      <w:sz w:val="18"/>
      <w:szCs w:val="18"/>
    </w:rPr>
  </w:style>
  <w:style w:type="paragraph" w:styleId="a4">
    <w:name w:val="annotation text"/>
    <w:basedOn w:val="a"/>
    <w:link w:val="a5"/>
    <w:autoRedefine/>
    <w:uiPriority w:val="99"/>
    <w:unhideWhenUsed/>
    <w:rsid w:val="00700A3B"/>
    <w:pPr>
      <w:snapToGrid w:val="0"/>
      <w:jc w:val="left"/>
    </w:pPr>
  </w:style>
  <w:style w:type="character" w:customStyle="1" w:styleId="a5">
    <w:name w:val="コメント文字列 (文字)"/>
    <w:basedOn w:val="a0"/>
    <w:link w:val="a4"/>
    <w:uiPriority w:val="99"/>
    <w:rsid w:val="00700A3B"/>
  </w:style>
  <w:style w:type="paragraph" w:styleId="a6">
    <w:name w:val="annotation subject"/>
    <w:basedOn w:val="a4"/>
    <w:next w:val="a4"/>
    <w:link w:val="a7"/>
    <w:uiPriority w:val="99"/>
    <w:semiHidden/>
    <w:unhideWhenUsed/>
    <w:rsid w:val="00143006"/>
    <w:rPr>
      <w:b/>
      <w:bCs/>
    </w:rPr>
  </w:style>
  <w:style w:type="character" w:customStyle="1" w:styleId="a7">
    <w:name w:val="コメント内容 (文字)"/>
    <w:basedOn w:val="a5"/>
    <w:link w:val="a6"/>
    <w:uiPriority w:val="99"/>
    <w:semiHidden/>
    <w:rsid w:val="00143006"/>
    <w:rPr>
      <w:b/>
      <w:bCs/>
    </w:rPr>
  </w:style>
  <w:style w:type="paragraph" w:styleId="a8">
    <w:name w:val="Balloon Text"/>
    <w:basedOn w:val="a"/>
    <w:link w:val="a9"/>
    <w:uiPriority w:val="99"/>
    <w:unhideWhenUsed/>
    <w:rsid w:val="00143006"/>
    <w:rPr>
      <w:rFonts w:asciiTheme="majorHAnsi" w:eastAsiaTheme="majorEastAsia" w:hAnsiTheme="majorHAnsi" w:cstheme="majorBidi"/>
      <w:sz w:val="18"/>
      <w:szCs w:val="18"/>
    </w:rPr>
  </w:style>
  <w:style w:type="character" w:customStyle="1" w:styleId="a9">
    <w:name w:val="吹き出し (文字)"/>
    <w:basedOn w:val="a0"/>
    <w:link w:val="a8"/>
    <w:uiPriority w:val="99"/>
    <w:rsid w:val="00143006"/>
    <w:rPr>
      <w:rFonts w:asciiTheme="majorHAnsi" w:eastAsiaTheme="majorEastAsia" w:hAnsiTheme="majorHAnsi" w:cstheme="majorBidi"/>
      <w:sz w:val="18"/>
      <w:szCs w:val="18"/>
    </w:rPr>
  </w:style>
  <w:style w:type="paragraph" w:styleId="aa">
    <w:name w:val="header"/>
    <w:basedOn w:val="a"/>
    <w:link w:val="ab"/>
    <w:uiPriority w:val="99"/>
    <w:unhideWhenUsed/>
    <w:rsid w:val="003E39FA"/>
    <w:pPr>
      <w:tabs>
        <w:tab w:val="center" w:pos="4252"/>
        <w:tab w:val="right" w:pos="8504"/>
      </w:tabs>
      <w:snapToGrid w:val="0"/>
    </w:pPr>
  </w:style>
  <w:style w:type="character" w:customStyle="1" w:styleId="ab">
    <w:name w:val="ヘッダー (文字)"/>
    <w:basedOn w:val="a0"/>
    <w:link w:val="aa"/>
    <w:uiPriority w:val="99"/>
    <w:rsid w:val="003E39FA"/>
  </w:style>
  <w:style w:type="paragraph" w:styleId="ac">
    <w:name w:val="footer"/>
    <w:basedOn w:val="a"/>
    <w:link w:val="ad"/>
    <w:uiPriority w:val="99"/>
    <w:unhideWhenUsed/>
    <w:rsid w:val="003E39FA"/>
    <w:pPr>
      <w:tabs>
        <w:tab w:val="center" w:pos="4252"/>
        <w:tab w:val="right" w:pos="8504"/>
      </w:tabs>
      <w:snapToGrid w:val="0"/>
    </w:pPr>
  </w:style>
  <w:style w:type="character" w:customStyle="1" w:styleId="ad">
    <w:name w:val="フッター (文字)"/>
    <w:basedOn w:val="a0"/>
    <w:link w:val="ac"/>
    <w:uiPriority w:val="99"/>
    <w:rsid w:val="003E39FA"/>
  </w:style>
  <w:style w:type="table" w:styleId="ae">
    <w:name w:val="Table Grid"/>
    <w:basedOn w:val="a1"/>
    <w:uiPriority w:val="59"/>
    <w:rsid w:val="0074231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semiHidden/>
    <w:unhideWhenUsed/>
    <w:rsid w:val="005B248E"/>
    <w:pPr>
      <w:wordWrap w:val="0"/>
      <w:overflowPunct w:val="0"/>
      <w:autoSpaceDE w:val="0"/>
      <w:autoSpaceDN w:val="0"/>
      <w:jc w:val="center"/>
    </w:pPr>
    <w:rPr>
      <w:rFonts w:hAnsi="Century" w:cs="Times New Roman"/>
      <w:sz w:val="21"/>
      <w:szCs w:val="20"/>
    </w:rPr>
  </w:style>
  <w:style w:type="character" w:customStyle="1" w:styleId="af0">
    <w:name w:val="記 (文字)"/>
    <w:basedOn w:val="a0"/>
    <w:link w:val="af"/>
    <w:uiPriority w:val="99"/>
    <w:semiHidden/>
    <w:rsid w:val="005B248E"/>
    <w:rPr>
      <w:rFonts w:hAnsi="Century" w:cs="Times New Roman"/>
      <w:sz w:val="21"/>
      <w:szCs w:val="20"/>
    </w:rPr>
  </w:style>
  <w:style w:type="table" w:customStyle="1" w:styleId="82">
    <w:name w:val="表 (格子)82"/>
    <w:basedOn w:val="a1"/>
    <w:uiPriority w:val="59"/>
    <w:rsid w:val="00B35865"/>
    <w:rPr>
      <w:rFonts w:ascii="Century" w:hAnsi="Century" w:cs="Times New Roman"/>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034191"/>
  </w:style>
  <w:style w:type="paragraph" w:styleId="af2">
    <w:name w:val="Date"/>
    <w:basedOn w:val="a"/>
    <w:next w:val="a"/>
    <w:link w:val="af3"/>
    <w:uiPriority w:val="99"/>
    <w:semiHidden/>
    <w:unhideWhenUsed/>
    <w:rsid w:val="00837088"/>
  </w:style>
  <w:style w:type="character" w:customStyle="1" w:styleId="af3">
    <w:name w:val="日付 (文字)"/>
    <w:basedOn w:val="a0"/>
    <w:link w:val="af2"/>
    <w:uiPriority w:val="99"/>
    <w:semiHidden/>
    <w:rsid w:val="00837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614">
      <w:bodyDiv w:val="1"/>
      <w:marLeft w:val="0"/>
      <w:marRight w:val="0"/>
      <w:marTop w:val="0"/>
      <w:marBottom w:val="0"/>
      <w:divBdr>
        <w:top w:val="none" w:sz="0" w:space="0" w:color="auto"/>
        <w:left w:val="none" w:sz="0" w:space="0" w:color="auto"/>
        <w:bottom w:val="none" w:sz="0" w:space="0" w:color="auto"/>
        <w:right w:val="none" w:sz="0" w:space="0" w:color="auto"/>
      </w:divBdr>
    </w:div>
    <w:div w:id="191576060">
      <w:bodyDiv w:val="1"/>
      <w:marLeft w:val="0"/>
      <w:marRight w:val="0"/>
      <w:marTop w:val="0"/>
      <w:marBottom w:val="0"/>
      <w:divBdr>
        <w:top w:val="none" w:sz="0" w:space="0" w:color="auto"/>
        <w:left w:val="none" w:sz="0" w:space="0" w:color="auto"/>
        <w:bottom w:val="none" w:sz="0" w:space="0" w:color="auto"/>
        <w:right w:val="none" w:sz="0" w:space="0" w:color="auto"/>
      </w:divBdr>
    </w:div>
    <w:div w:id="455106335">
      <w:bodyDiv w:val="1"/>
      <w:marLeft w:val="0"/>
      <w:marRight w:val="0"/>
      <w:marTop w:val="0"/>
      <w:marBottom w:val="0"/>
      <w:divBdr>
        <w:top w:val="none" w:sz="0" w:space="0" w:color="auto"/>
        <w:left w:val="none" w:sz="0" w:space="0" w:color="auto"/>
        <w:bottom w:val="none" w:sz="0" w:space="0" w:color="auto"/>
        <w:right w:val="none" w:sz="0" w:space="0" w:color="auto"/>
      </w:divBdr>
    </w:div>
    <w:div w:id="56479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23BAC-973B-4ADB-8DD8-089F3648E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338</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雲井 透</dc:creator>
  <cp:lastModifiedBy>波津久 誠</cp:lastModifiedBy>
  <cp:revision>7</cp:revision>
  <cp:lastPrinted>2023-01-05T01:51:00Z</cp:lastPrinted>
  <dcterms:created xsi:type="dcterms:W3CDTF">2023-01-27T01:06:00Z</dcterms:created>
  <dcterms:modified xsi:type="dcterms:W3CDTF">2023-03-24T04:49:00Z</dcterms:modified>
</cp:coreProperties>
</file>