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F0B" w:rsidRDefault="00117F0B" w:rsidP="00117F0B">
      <w:pPr>
        <w:snapToGrid w:val="0"/>
        <w:rPr>
          <w:rFonts w:hAnsi="ＭＳ 明朝"/>
          <w:color w:val="000000"/>
          <w:szCs w:val="24"/>
        </w:rPr>
      </w:pPr>
      <w:bookmarkStart w:id="0" w:name="_Hlk193624001"/>
      <w:r>
        <w:rPr>
          <w:rFonts w:hAnsi="ＭＳ 明朝" w:hint="eastAsia"/>
          <w:color w:val="000000"/>
          <w:szCs w:val="24"/>
        </w:rPr>
        <w:t>様式第１号（第３条関係）</w:t>
      </w:r>
    </w:p>
    <w:p w:rsidR="00117F0B" w:rsidRDefault="00117F0B" w:rsidP="00117F0B">
      <w:pPr>
        <w:snapToGrid w:val="0"/>
        <w:rPr>
          <w:rFonts w:hAnsi="ＭＳ 明朝"/>
          <w:color w:val="000000"/>
          <w:szCs w:val="24"/>
        </w:rPr>
      </w:pPr>
    </w:p>
    <w:p w:rsidR="00117F0B" w:rsidRDefault="00117F0B" w:rsidP="00117F0B">
      <w:pPr>
        <w:snapToGrid w:val="0"/>
        <w:rPr>
          <w:rFonts w:hAnsi="ＭＳ 明朝"/>
          <w:color w:val="000000"/>
          <w:szCs w:val="24"/>
        </w:rPr>
      </w:pPr>
    </w:p>
    <w:p w:rsidR="00117F0B" w:rsidRPr="00F3272D" w:rsidRDefault="00117F0B" w:rsidP="00117F0B">
      <w:pPr>
        <w:snapToGrid w:val="0"/>
        <w:jc w:val="center"/>
        <w:rPr>
          <w:rFonts w:hAnsi="ＭＳ 明朝"/>
          <w:color w:val="000000"/>
          <w:szCs w:val="24"/>
        </w:rPr>
      </w:pPr>
      <w:bookmarkStart w:id="1" w:name="_GoBack"/>
      <w:bookmarkEnd w:id="1"/>
      <w:r w:rsidRPr="00B12B82">
        <w:rPr>
          <w:rFonts w:hAnsi="ＭＳ 明朝" w:hint="eastAsia"/>
          <w:color w:val="000000"/>
          <w:sz w:val="32"/>
          <w:szCs w:val="24"/>
        </w:rPr>
        <w:t>集合住宅特例適用申請書</w:t>
      </w:r>
    </w:p>
    <w:p w:rsidR="00117F0B" w:rsidRPr="00BA7427" w:rsidRDefault="00117F0B" w:rsidP="00117F0B">
      <w:pPr>
        <w:snapToGrid w:val="0"/>
        <w:rPr>
          <w:rFonts w:hAnsi="ＭＳ 明朝"/>
          <w:color w:val="000000"/>
          <w:szCs w:val="24"/>
        </w:rPr>
      </w:pPr>
    </w:p>
    <w:p w:rsidR="00117F0B" w:rsidRDefault="00117F0B" w:rsidP="00117F0B">
      <w:pPr>
        <w:wordWrap w:val="0"/>
        <w:snapToGrid w:val="0"/>
        <w:jc w:val="right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　　年　　月　　日　</w:t>
      </w:r>
    </w:p>
    <w:p w:rsidR="00117F0B" w:rsidRPr="003D45EC" w:rsidRDefault="00117F0B" w:rsidP="00117F0B">
      <w:pPr>
        <w:snapToGrid w:val="0"/>
        <w:ind w:right="1036"/>
        <w:rPr>
          <w:rFonts w:hAnsi="ＭＳ 明朝"/>
          <w:color w:val="000000"/>
          <w:szCs w:val="24"/>
        </w:rPr>
      </w:pPr>
    </w:p>
    <w:p w:rsidR="00117F0B" w:rsidRDefault="00117F0B" w:rsidP="00117F0B">
      <w:pPr>
        <w:snapToGrid w:val="0"/>
        <w:ind w:firstLineChars="200" w:firstLine="480"/>
        <w:rPr>
          <w:rFonts w:hAnsi="ＭＳ 明朝"/>
          <w:color w:val="000000"/>
          <w:szCs w:val="24"/>
        </w:rPr>
      </w:pPr>
      <w:r w:rsidRPr="003D45EC">
        <w:rPr>
          <w:rFonts w:hAnsi="ＭＳ 明朝" w:hint="eastAsia"/>
          <w:color w:val="000000"/>
          <w:szCs w:val="24"/>
        </w:rPr>
        <w:t>日出町長　　様</w:t>
      </w:r>
    </w:p>
    <w:p w:rsidR="00117F0B" w:rsidRPr="003D45EC" w:rsidRDefault="00117F0B" w:rsidP="00117F0B">
      <w:pPr>
        <w:snapToGrid w:val="0"/>
        <w:rPr>
          <w:rFonts w:hAnsi="ＭＳ 明朝"/>
          <w:color w:val="000000"/>
          <w:szCs w:val="24"/>
        </w:rPr>
      </w:pPr>
    </w:p>
    <w:p w:rsidR="00117F0B" w:rsidRDefault="00117F0B" w:rsidP="00117F0B">
      <w:pPr>
        <w:wordWrap w:val="0"/>
        <w:snapToGrid w:val="0"/>
        <w:spacing w:line="360" w:lineRule="auto"/>
        <w:jc w:val="right"/>
        <w:rPr>
          <w:rFonts w:hAnsi="ＭＳ 明朝"/>
          <w:color w:val="000000"/>
          <w:szCs w:val="24"/>
        </w:rPr>
      </w:pPr>
      <w:r w:rsidRPr="003D45EC">
        <w:rPr>
          <w:rFonts w:hAnsi="ＭＳ 明朝" w:hint="eastAsia"/>
          <w:color w:val="000000"/>
          <w:szCs w:val="24"/>
        </w:rPr>
        <w:t xml:space="preserve">住　所　</w:t>
      </w:r>
      <w:r>
        <w:rPr>
          <w:rFonts w:hAnsi="ＭＳ 明朝" w:hint="eastAsia"/>
          <w:color w:val="000000"/>
          <w:szCs w:val="24"/>
        </w:rPr>
        <w:t xml:space="preserve">　　　　　　　　　　　　</w:t>
      </w:r>
    </w:p>
    <w:p w:rsidR="00117F0B" w:rsidRPr="003D45EC" w:rsidRDefault="00117F0B" w:rsidP="00117F0B">
      <w:pPr>
        <w:wordWrap w:val="0"/>
        <w:snapToGrid w:val="0"/>
        <w:spacing w:line="360" w:lineRule="auto"/>
        <w:jc w:val="right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氏　名　　　　　　　　　　　　　</w:t>
      </w:r>
    </w:p>
    <w:p w:rsidR="00117F0B" w:rsidRPr="003D45EC" w:rsidRDefault="00117F0B" w:rsidP="00117F0B">
      <w:pPr>
        <w:wordWrap w:val="0"/>
        <w:snapToGrid w:val="0"/>
        <w:spacing w:line="360" w:lineRule="auto"/>
        <w:ind w:right="-1"/>
        <w:jc w:val="right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連絡先　　　　　　　　　　　　　</w:t>
      </w:r>
    </w:p>
    <w:p w:rsidR="00117F0B" w:rsidRDefault="00117F0B" w:rsidP="00117F0B">
      <w:pPr>
        <w:snapToGrid w:val="0"/>
        <w:rPr>
          <w:rFonts w:hAnsi="ＭＳ 明朝"/>
          <w:color w:val="000000"/>
          <w:szCs w:val="24"/>
        </w:rPr>
      </w:pPr>
    </w:p>
    <w:p w:rsidR="00117F0B" w:rsidRDefault="00117F0B" w:rsidP="00117F0B">
      <w:pPr>
        <w:snapToGrid w:val="0"/>
        <w:ind w:firstLineChars="100" w:firstLine="240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日出</w:t>
      </w:r>
      <w:r w:rsidRPr="00BA2548">
        <w:rPr>
          <w:rFonts w:hAnsi="ＭＳ 明朝" w:hint="eastAsia"/>
          <w:color w:val="000000"/>
          <w:szCs w:val="24"/>
        </w:rPr>
        <w:t>町集合住宅に係る水道料金</w:t>
      </w:r>
      <w:r>
        <w:rPr>
          <w:rFonts w:hAnsi="ＭＳ 明朝" w:hint="eastAsia"/>
          <w:color w:val="000000"/>
          <w:szCs w:val="24"/>
        </w:rPr>
        <w:t>等</w:t>
      </w:r>
      <w:r w:rsidRPr="00BA2548">
        <w:rPr>
          <w:rFonts w:hAnsi="ＭＳ 明朝" w:hint="eastAsia"/>
          <w:color w:val="000000"/>
          <w:szCs w:val="24"/>
        </w:rPr>
        <w:t>の算定の特例に関する取扱要綱第</w:t>
      </w:r>
      <w:r>
        <w:rPr>
          <w:rFonts w:hAnsi="ＭＳ 明朝" w:hint="eastAsia"/>
          <w:color w:val="000000"/>
          <w:szCs w:val="24"/>
        </w:rPr>
        <w:t>３</w:t>
      </w:r>
      <w:r w:rsidRPr="00BA2548">
        <w:rPr>
          <w:rFonts w:hAnsi="ＭＳ 明朝" w:hint="eastAsia"/>
          <w:color w:val="000000"/>
          <w:szCs w:val="24"/>
        </w:rPr>
        <w:t>条の規定に基づき、以下のとおり特例の適用を申請します。</w:t>
      </w:r>
    </w:p>
    <w:p w:rsidR="00117F0B" w:rsidRPr="003D45EC" w:rsidRDefault="00117F0B" w:rsidP="00117F0B">
      <w:pPr>
        <w:snapToGrid w:val="0"/>
        <w:ind w:left="240" w:hangingChars="100" w:hanging="240"/>
        <w:rPr>
          <w:rFonts w:hAnsi="ＭＳ 明朝"/>
          <w:color w:val="000000"/>
          <w:szCs w:val="24"/>
        </w:rPr>
      </w:pPr>
      <w:r w:rsidRPr="003D45EC">
        <w:rPr>
          <w:rFonts w:hAnsi="ＭＳ 明朝" w:hint="eastAsia"/>
          <w:color w:val="000000"/>
          <w:szCs w:val="24"/>
        </w:rPr>
        <w:t xml:space="preserve">　</w:t>
      </w:r>
    </w:p>
    <w:tbl>
      <w:tblPr>
        <w:tblW w:w="4856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8"/>
        <w:gridCol w:w="1000"/>
        <w:gridCol w:w="410"/>
        <w:gridCol w:w="1531"/>
        <w:gridCol w:w="1339"/>
        <w:gridCol w:w="470"/>
        <w:gridCol w:w="1350"/>
        <w:gridCol w:w="1371"/>
      </w:tblGrid>
      <w:tr w:rsidR="00117F0B" w:rsidTr="00FE0F0B">
        <w:trPr>
          <w:cantSplit/>
          <w:trHeight w:val="454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F0B" w:rsidRDefault="00117F0B" w:rsidP="00FE0F0B">
            <w:pPr>
              <w:snapToGrid w:val="0"/>
              <w:rPr>
                <w:rFonts w:hAnsi="ＭＳ 明朝"/>
                <w:color w:val="000000"/>
                <w:szCs w:val="24"/>
              </w:rPr>
            </w:pPr>
            <w:r w:rsidRPr="00117F0B">
              <w:rPr>
                <w:rFonts w:hAnsi="ＭＳ 明朝" w:hint="eastAsia"/>
                <w:color w:val="000000"/>
                <w:spacing w:val="32"/>
                <w:kern w:val="0"/>
                <w:szCs w:val="24"/>
                <w:fitText w:val="2072" w:id="-738462714"/>
              </w:rPr>
              <w:t>集合住宅の名</w:t>
            </w:r>
            <w:r w:rsidRPr="00117F0B">
              <w:rPr>
                <w:rFonts w:hAnsi="ＭＳ 明朝" w:hint="eastAsia"/>
                <w:color w:val="000000"/>
                <w:spacing w:val="4"/>
                <w:kern w:val="0"/>
                <w:szCs w:val="24"/>
                <w:fitText w:val="2072" w:id="-738462714"/>
              </w:rPr>
              <w:t>称</w:t>
            </w:r>
          </w:p>
        </w:tc>
        <w:tc>
          <w:tcPr>
            <w:tcW w:w="3677" w:type="pct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F0B" w:rsidRDefault="00117F0B" w:rsidP="00FE0F0B">
            <w:pPr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117F0B" w:rsidTr="00FE0F0B">
        <w:trPr>
          <w:cantSplit/>
          <w:trHeight w:val="419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F0B" w:rsidRDefault="00117F0B" w:rsidP="00FE0F0B">
            <w:pPr>
              <w:snapToGrid w:val="0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給水装置設置場所</w:t>
            </w:r>
          </w:p>
        </w:tc>
        <w:tc>
          <w:tcPr>
            <w:tcW w:w="3677" w:type="pct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F0B" w:rsidRDefault="00117F0B" w:rsidP="00FE0F0B">
            <w:pPr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117F0B" w:rsidRPr="003D45EC" w:rsidTr="00FE0F0B">
        <w:trPr>
          <w:cantSplit/>
          <w:trHeight w:val="411"/>
        </w:trPr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7F0B" w:rsidRPr="003D45EC" w:rsidRDefault="00117F0B" w:rsidP="00FE0F0B">
            <w:pPr>
              <w:snapToGrid w:val="0"/>
              <w:rPr>
                <w:rFonts w:hAnsi="ＭＳ 明朝"/>
                <w:color w:val="000000"/>
                <w:szCs w:val="24"/>
              </w:rPr>
            </w:pPr>
            <w:r w:rsidRPr="00117F0B">
              <w:rPr>
                <w:rFonts w:hAnsi="ＭＳ 明朝" w:hint="eastAsia"/>
                <w:color w:val="000000"/>
                <w:spacing w:val="185"/>
                <w:kern w:val="0"/>
                <w:szCs w:val="24"/>
                <w:fitText w:val="2072" w:id="-738462713"/>
              </w:rPr>
              <w:t>使用者</w:t>
            </w:r>
            <w:r w:rsidRPr="00117F0B">
              <w:rPr>
                <w:rFonts w:hAnsi="ＭＳ 明朝" w:hint="eastAsia"/>
                <w:color w:val="000000"/>
                <w:spacing w:val="1"/>
                <w:kern w:val="0"/>
                <w:szCs w:val="24"/>
                <w:fitText w:val="2072" w:id="-738462713"/>
              </w:rPr>
              <w:t>名</w:t>
            </w:r>
          </w:p>
        </w:tc>
        <w:tc>
          <w:tcPr>
            <w:tcW w:w="3677" w:type="pct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F0B" w:rsidRPr="003D45EC" w:rsidRDefault="00117F0B" w:rsidP="00FE0F0B">
            <w:pPr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117F0B" w:rsidRPr="003D45EC" w:rsidTr="00FE0F0B">
        <w:trPr>
          <w:cantSplit/>
          <w:trHeight w:val="417"/>
        </w:trPr>
        <w:tc>
          <w:tcPr>
            <w:tcW w:w="75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7F0B" w:rsidRPr="003D45EC" w:rsidRDefault="00117F0B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総戸数</w:t>
            </w:r>
          </w:p>
        </w:tc>
        <w:tc>
          <w:tcPr>
            <w:tcW w:w="80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F0B" w:rsidRPr="003D45EC" w:rsidRDefault="00117F0B" w:rsidP="00FE0F0B">
            <w:pPr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戸</w:t>
            </w:r>
          </w:p>
        </w:tc>
        <w:tc>
          <w:tcPr>
            <w:tcW w:w="87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F0B" w:rsidRPr="003D45EC" w:rsidRDefault="00117F0B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使用戸数</w:t>
            </w:r>
          </w:p>
        </w:tc>
        <w:tc>
          <w:tcPr>
            <w:tcW w:w="76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F0B" w:rsidRPr="003D45EC" w:rsidRDefault="00117F0B" w:rsidP="00FE0F0B">
            <w:pPr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戸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</w:tcBorders>
            <w:vAlign w:val="center"/>
          </w:tcPr>
          <w:p w:rsidR="00117F0B" w:rsidRPr="003D45EC" w:rsidRDefault="00117F0B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内訳</w:t>
            </w:r>
          </w:p>
        </w:tc>
        <w:tc>
          <w:tcPr>
            <w:tcW w:w="767" w:type="pct"/>
            <w:tcBorders>
              <w:bottom w:val="dashSmallGap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17F0B" w:rsidRPr="003D45EC" w:rsidRDefault="00117F0B" w:rsidP="00FE0F0B">
            <w:pPr>
              <w:snapToGrid w:val="0"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住居部分</w:t>
            </w:r>
          </w:p>
        </w:tc>
        <w:tc>
          <w:tcPr>
            <w:tcW w:w="779" w:type="pct"/>
            <w:tcBorders>
              <w:bottom w:val="dashSmallGap" w:sz="4" w:space="0" w:color="000000"/>
              <w:right w:val="single" w:sz="4" w:space="0" w:color="auto"/>
            </w:tcBorders>
            <w:vAlign w:val="center"/>
          </w:tcPr>
          <w:p w:rsidR="00117F0B" w:rsidRPr="003D45EC" w:rsidRDefault="00117F0B" w:rsidP="00FE0F0B">
            <w:pPr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戸</w:t>
            </w:r>
          </w:p>
        </w:tc>
      </w:tr>
      <w:tr w:rsidR="00117F0B" w:rsidRPr="003D45EC" w:rsidTr="00FE0F0B">
        <w:trPr>
          <w:cantSplit/>
          <w:trHeight w:val="422"/>
        </w:trPr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7F0B" w:rsidRPr="003D45EC" w:rsidRDefault="00117F0B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0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F0B" w:rsidRPr="003D45EC" w:rsidRDefault="00117F0B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F0B" w:rsidRPr="003D45EC" w:rsidRDefault="00117F0B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F0B" w:rsidRPr="003D45EC" w:rsidRDefault="00117F0B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</w:tcBorders>
            <w:vAlign w:val="center"/>
          </w:tcPr>
          <w:p w:rsidR="00117F0B" w:rsidRPr="003D45EC" w:rsidRDefault="00117F0B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67" w:type="pct"/>
            <w:tcBorders>
              <w:top w:val="dashSmallGap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17F0B" w:rsidRPr="00ED28C2" w:rsidRDefault="00117F0B" w:rsidP="00FE0F0B">
            <w:pPr>
              <w:snapToGrid w:val="0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BA2548">
              <w:rPr>
                <w:rFonts w:hAnsi="ＭＳ 明朝" w:hint="eastAsia"/>
                <w:color w:val="000000"/>
                <w:szCs w:val="20"/>
              </w:rPr>
              <w:t>店</w:t>
            </w:r>
            <w:r>
              <w:rPr>
                <w:rFonts w:hAnsi="ＭＳ 明朝"/>
                <w:color w:val="000000"/>
                <w:szCs w:val="20"/>
              </w:rPr>
              <w:t xml:space="preserve"> </w:t>
            </w:r>
            <w:r w:rsidRPr="00BA2548">
              <w:rPr>
                <w:rFonts w:hAnsi="ＭＳ 明朝" w:hint="eastAsia"/>
                <w:color w:val="000000"/>
                <w:szCs w:val="20"/>
              </w:rPr>
              <w:t>舗</w:t>
            </w:r>
            <w:r>
              <w:rPr>
                <w:rFonts w:hAnsi="ＭＳ 明朝"/>
                <w:color w:val="000000"/>
                <w:szCs w:val="20"/>
              </w:rPr>
              <w:t xml:space="preserve"> </w:t>
            </w:r>
            <w:r w:rsidRPr="00BA2548">
              <w:rPr>
                <w:rFonts w:hAnsi="ＭＳ 明朝" w:hint="eastAsia"/>
                <w:color w:val="000000"/>
                <w:szCs w:val="20"/>
              </w:rPr>
              <w:t>等</w:t>
            </w:r>
          </w:p>
        </w:tc>
        <w:tc>
          <w:tcPr>
            <w:tcW w:w="779" w:type="pct"/>
            <w:tcBorders>
              <w:top w:val="dashSmallGap" w:sz="4" w:space="0" w:color="000000"/>
              <w:right w:val="single" w:sz="4" w:space="0" w:color="auto"/>
            </w:tcBorders>
            <w:vAlign w:val="center"/>
          </w:tcPr>
          <w:p w:rsidR="00117F0B" w:rsidRPr="00ED28C2" w:rsidRDefault="00117F0B" w:rsidP="00FE0F0B">
            <w:pPr>
              <w:snapToGrid w:val="0"/>
              <w:jc w:val="right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戸</w:t>
            </w:r>
          </w:p>
        </w:tc>
      </w:tr>
    </w:tbl>
    <w:p w:rsidR="00117F0B" w:rsidRDefault="00117F0B" w:rsidP="00117F0B">
      <w:pPr>
        <w:snapToGrid w:val="0"/>
        <w:rPr>
          <w:rFonts w:hAnsi="ＭＳ 明朝"/>
          <w:color w:val="000000"/>
          <w:szCs w:val="24"/>
        </w:rPr>
      </w:pPr>
    </w:p>
    <w:p w:rsidR="00117F0B" w:rsidRPr="008A075B" w:rsidRDefault="00117F0B" w:rsidP="00117F0B">
      <w:pPr>
        <w:snapToGrid w:val="0"/>
        <w:rPr>
          <w:rFonts w:hAnsi="ＭＳ 明朝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7C0AF" wp14:editId="6647DCC7">
                <wp:simplePos x="0" y="0"/>
                <wp:positionH relativeFrom="column">
                  <wp:posOffset>20955</wp:posOffset>
                </wp:positionH>
                <wp:positionV relativeFrom="paragraph">
                  <wp:posOffset>81280</wp:posOffset>
                </wp:positionV>
                <wp:extent cx="6429375" cy="0"/>
                <wp:effectExtent l="8890" t="7620" r="10160" b="1143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C7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.65pt;margin-top:6.4pt;width:50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">
                <v:stroke dashstyle="1 1" endcap="round"/>
              </v:shape>
            </w:pict>
          </mc:Fallback>
        </mc:AlternateContent>
      </w:r>
    </w:p>
    <w:p w:rsidR="00117F0B" w:rsidRDefault="00117F0B" w:rsidP="00117F0B">
      <w:pPr>
        <w:snapToGrid w:val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上下水道課記入欄</w:t>
      </w:r>
    </w:p>
    <w:tbl>
      <w:tblPr>
        <w:tblStyle w:val="a3"/>
        <w:tblpPr w:leftFromText="142" w:rightFromText="142" w:vertAnchor="text" w:horzAnchor="margin" w:tblpX="367" w:tblpY="89"/>
        <w:tblW w:w="0" w:type="auto"/>
        <w:tblLook w:val="04A0" w:firstRow="1" w:lastRow="0" w:firstColumn="1" w:lastColumn="0" w:noHBand="0" w:noVBand="1"/>
      </w:tblPr>
      <w:tblGrid>
        <w:gridCol w:w="2590"/>
        <w:gridCol w:w="4921"/>
      </w:tblGrid>
      <w:tr w:rsidR="00117F0B" w:rsidTr="00FE0F0B">
        <w:trPr>
          <w:trHeight w:val="416"/>
        </w:trPr>
        <w:tc>
          <w:tcPr>
            <w:tcW w:w="2590" w:type="dxa"/>
            <w:vAlign w:val="center"/>
          </w:tcPr>
          <w:p w:rsidR="00117F0B" w:rsidRDefault="00117F0B" w:rsidP="00FE0F0B">
            <w:pPr>
              <w:snapToGrid w:val="0"/>
              <w:jc w:val="center"/>
              <w:rPr>
                <w:color w:val="000000"/>
                <w:szCs w:val="24"/>
              </w:rPr>
            </w:pPr>
            <w:r w:rsidRPr="00117F0B">
              <w:rPr>
                <w:rFonts w:hint="eastAsia"/>
                <w:color w:val="000000"/>
                <w:spacing w:val="95"/>
                <w:kern w:val="0"/>
                <w:szCs w:val="24"/>
                <w:fitText w:val="1813" w:id="-738462712"/>
              </w:rPr>
              <w:t>使用者番</w:t>
            </w:r>
            <w:r w:rsidRPr="00117F0B">
              <w:rPr>
                <w:rFonts w:hint="eastAsia"/>
                <w:color w:val="000000"/>
                <w:spacing w:val="1"/>
                <w:kern w:val="0"/>
                <w:szCs w:val="24"/>
                <w:fitText w:val="1813" w:id="-738462712"/>
              </w:rPr>
              <w:t>号</w:t>
            </w:r>
          </w:p>
        </w:tc>
        <w:tc>
          <w:tcPr>
            <w:tcW w:w="4921" w:type="dxa"/>
            <w:vAlign w:val="center"/>
          </w:tcPr>
          <w:p w:rsidR="00117F0B" w:rsidRDefault="00117F0B" w:rsidP="00FE0F0B">
            <w:pPr>
              <w:snapToGrid w:val="0"/>
              <w:rPr>
                <w:color w:val="000000"/>
                <w:szCs w:val="24"/>
              </w:rPr>
            </w:pPr>
          </w:p>
        </w:tc>
      </w:tr>
      <w:tr w:rsidR="00117F0B" w:rsidTr="00FE0F0B">
        <w:trPr>
          <w:trHeight w:val="378"/>
        </w:trPr>
        <w:tc>
          <w:tcPr>
            <w:tcW w:w="2590" w:type="dxa"/>
            <w:vAlign w:val="center"/>
          </w:tcPr>
          <w:p w:rsidR="00117F0B" w:rsidRDefault="00117F0B" w:rsidP="00FE0F0B">
            <w:pPr>
              <w:snapToGrid w:val="0"/>
              <w:jc w:val="center"/>
              <w:rPr>
                <w:color w:val="000000"/>
                <w:szCs w:val="24"/>
              </w:rPr>
            </w:pPr>
            <w:r w:rsidRPr="00117F0B">
              <w:rPr>
                <w:rFonts w:hint="eastAsia"/>
                <w:color w:val="000000"/>
                <w:spacing w:val="95"/>
                <w:kern w:val="0"/>
                <w:szCs w:val="24"/>
                <w:fitText w:val="1813" w:id="-738462711"/>
              </w:rPr>
              <w:t>量水器番</w:t>
            </w:r>
            <w:r w:rsidRPr="00117F0B">
              <w:rPr>
                <w:rFonts w:hint="eastAsia"/>
                <w:color w:val="000000"/>
                <w:spacing w:val="1"/>
                <w:kern w:val="0"/>
                <w:szCs w:val="24"/>
                <w:fitText w:val="1813" w:id="-738462711"/>
              </w:rPr>
              <w:t>号</w:t>
            </w:r>
          </w:p>
        </w:tc>
        <w:tc>
          <w:tcPr>
            <w:tcW w:w="4921" w:type="dxa"/>
            <w:vAlign w:val="center"/>
          </w:tcPr>
          <w:p w:rsidR="00117F0B" w:rsidRDefault="00117F0B" w:rsidP="00FE0F0B">
            <w:pPr>
              <w:snapToGrid w:val="0"/>
              <w:jc w:val="left"/>
              <w:rPr>
                <w:color w:val="000000"/>
                <w:szCs w:val="24"/>
              </w:rPr>
            </w:pPr>
          </w:p>
        </w:tc>
      </w:tr>
      <w:tr w:rsidR="00117F0B" w:rsidTr="00FE0F0B">
        <w:trPr>
          <w:trHeight w:val="378"/>
        </w:trPr>
        <w:tc>
          <w:tcPr>
            <w:tcW w:w="2590" w:type="dxa"/>
            <w:vAlign w:val="center"/>
          </w:tcPr>
          <w:p w:rsidR="00117F0B" w:rsidRDefault="00117F0B" w:rsidP="00FE0F0B">
            <w:pPr>
              <w:snapToGrid w:val="0"/>
              <w:jc w:val="center"/>
              <w:rPr>
                <w:color w:val="000000"/>
                <w:szCs w:val="24"/>
              </w:rPr>
            </w:pPr>
            <w:r w:rsidRPr="00117F0B">
              <w:rPr>
                <w:rFonts w:hint="eastAsia"/>
                <w:color w:val="000000"/>
                <w:spacing w:val="162"/>
                <w:kern w:val="0"/>
                <w:szCs w:val="24"/>
                <w:fitText w:val="1813" w:id="-738462710"/>
              </w:rPr>
              <w:t>適用戸</w:t>
            </w:r>
            <w:r w:rsidRPr="00117F0B">
              <w:rPr>
                <w:rFonts w:hint="eastAsia"/>
                <w:color w:val="000000"/>
                <w:kern w:val="0"/>
                <w:szCs w:val="24"/>
                <w:fitText w:val="1813" w:id="-738462710"/>
              </w:rPr>
              <w:t>数</w:t>
            </w:r>
          </w:p>
        </w:tc>
        <w:tc>
          <w:tcPr>
            <w:tcW w:w="4921" w:type="dxa"/>
            <w:vAlign w:val="center"/>
          </w:tcPr>
          <w:p w:rsidR="00117F0B" w:rsidRDefault="00117F0B" w:rsidP="00FE0F0B">
            <w:pPr>
              <w:snapToGrid w:val="0"/>
              <w:jc w:val="left"/>
              <w:rPr>
                <w:color w:val="000000"/>
                <w:szCs w:val="24"/>
              </w:rPr>
            </w:pPr>
          </w:p>
        </w:tc>
      </w:tr>
      <w:tr w:rsidR="00117F0B" w:rsidTr="00FE0F0B">
        <w:trPr>
          <w:trHeight w:val="378"/>
        </w:trPr>
        <w:tc>
          <w:tcPr>
            <w:tcW w:w="2590" w:type="dxa"/>
            <w:vAlign w:val="center"/>
          </w:tcPr>
          <w:p w:rsidR="00117F0B" w:rsidRDefault="00117F0B" w:rsidP="00FE0F0B">
            <w:pPr>
              <w:snapToGrid w:val="0"/>
              <w:jc w:val="center"/>
              <w:rPr>
                <w:color w:val="000000"/>
                <w:szCs w:val="24"/>
              </w:rPr>
            </w:pPr>
            <w:r w:rsidRPr="00117F0B">
              <w:rPr>
                <w:rFonts w:hint="eastAsia"/>
                <w:color w:val="000000"/>
                <w:spacing w:val="162"/>
                <w:kern w:val="0"/>
                <w:szCs w:val="24"/>
                <w:fitText w:val="1813" w:id="-738462709"/>
              </w:rPr>
              <w:t>適用時</w:t>
            </w:r>
            <w:r w:rsidRPr="00117F0B">
              <w:rPr>
                <w:rFonts w:hint="eastAsia"/>
                <w:color w:val="000000"/>
                <w:kern w:val="0"/>
                <w:szCs w:val="24"/>
                <w:fitText w:val="1813" w:id="-738462709"/>
              </w:rPr>
              <w:t>期</w:t>
            </w:r>
          </w:p>
        </w:tc>
        <w:tc>
          <w:tcPr>
            <w:tcW w:w="4921" w:type="dxa"/>
            <w:vAlign w:val="center"/>
          </w:tcPr>
          <w:p w:rsidR="00117F0B" w:rsidRDefault="00117F0B" w:rsidP="00FE0F0B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　年　　月調定分から適用</w:t>
            </w:r>
          </w:p>
        </w:tc>
      </w:tr>
    </w:tbl>
    <w:p w:rsidR="00117F0B" w:rsidRDefault="00117F0B" w:rsidP="00117F0B">
      <w:pPr>
        <w:snapToGrid w:val="0"/>
        <w:rPr>
          <w:color w:val="000000"/>
          <w:szCs w:val="24"/>
        </w:rPr>
      </w:pPr>
    </w:p>
    <w:p w:rsidR="00117F0B" w:rsidRDefault="00117F0B" w:rsidP="00117F0B">
      <w:pPr>
        <w:snapToGrid w:val="0"/>
        <w:rPr>
          <w:color w:val="000000"/>
          <w:szCs w:val="24"/>
        </w:rPr>
      </w:pPr>
    </w:p>
    <w:p w:rsidR="00117F0B" w:rsidRPr="00BA2548" w:rsidRDefault="00117F0B" w:rsidP="00117F0B">
      <w:pPr>
        <w:rPr>
          <w:szCs w:val="24"/>
        </w:rPr>
      </w:pPr>
    </w:p>
    <w:p w:rsidR="00117F0B" w:rsidRPr="00BA2548" w:rsidRDefault="00117F0B" w:rsidP="00117F0B">
      <w:pPr>
        <w:rPr>
          <w:szCs w:val="24"/>
        </w:rPr>
      </w:pPr>
    </w:p>
    <w:p w:rsidR="00117F0B" w:rsidRDefault="00117F0B" w:rsidP="00117F0B">
      <w:pPr>
        <w:rPr>
          <w:szCs w:val="24"/>
        </w:rPr>
      </w:pPr>
    </w:p>
    <w:p w:rsidR="00117F0B" w:rsidRDefault="00117F0B" w:rsidP="00117F0B">
      <w:pPr>
        <w:rPr>
          <w:szCs w:val="24"/>
        </w:rPr>
      </w:pPr>
    </w:p>
    <w:p w:rsidR="00117F0B" w:rsidRPr="00BA2548" w:rsidRDefault="00117F0B" w:rsidP="00117F0B">
      <w:pPr>
        <w:rPr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</w:tblGrid>
      <w:tr w:rsidR="00117F0B" w:rsidTr="00FE0F0B">
        <w:trPr>
          <w:jc w:val="right"/>
        </w:trPr>
        <w:tc>
          <w:tcPr>
            <w:tcW w:w="1295" w:type="dxa"/>
          </w:tcPr>
          <w:p w:rsidR="00117F0B" w:rsidRDefault="00117F0B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受付</w:t>
            </w:r>
          </w:p>
        </w:tc>
        <w:tc>
          <w:tcPr>
            <w:tcW w:w="1295" w:type="dxa"/>
          </w:tcPr>
          <w:p w:rsidR="00117F0B" w:rsidRDefault="00117F0B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調査</w:t>
            </w:r>
          </w:p>
        </w:tc>
        <w:tc>
          <w:tcPr>
            <w:tcW w:w="1295" w:type="dxa"/>
          </w:tcPr>
          <w:p w:rsidR="00117F0B" w:rsidRDefault="00117F0B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入力</w:t>
            </w:r>
          </w:p>
        </w:tc>
        <w:tc>
          <w:tcPr>
            <w:tcW w:w="1295" w:type="dxa"/>
          </w:tcPr>
          <w:p w:rsidR="00117F0B" w:rsidRDefault="00117F0B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入力確認</w:t>
            </w:r>
          </w:p>
        </w:tc>
      </w:tr>
      <w:tr w:rsidR="00117F0B" w:rsidTr="00FE0F0B">
        <w:trPr>
          <w:trHeight w:val="1197"/>
          <w:jc w:val="right"/>
        </w:trPr>
        <w:tc>
          <w:tcPr>
            <w:tcW w:w="1295" w:type="dxa"/>
          </w:tcPr>
          <w:p w:rsidR="00117F0B" w:rsidRDefault="00117F0B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／</w:t>
            </w:r>
          </w:p>
        </w:tc>
        <w:tc>
          <w:tcPr>
            <w:tcW w:w="1295" w:type="dxa"/>
          </w:tcPr>
          <w:p w:rsidR="00117F0B" w:rsidRDefault="00117F0B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／</w:t>
            </w:r>
          </w:p>
        </w:tc>
        <w:tc>
          <w:tcPr>
            <w:tcW w:w="1295" w:type="dxa"/>
          </w:tcPr>
          <w:p w:rsidR="00117F0B" w:rsidRDefault="00117F0B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／</w:t>
            </w:r>
          </w:p>
        </w:tc>
        <w:tc>
          <w:tcPr>
            <w:tcW w:w="1295" w:type="dxa"/>
          </w:tcPr>
          <w:p w:rsidR="00117F0B" w:rsidRDefault="00117F0B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／</w:t>
            </w:r>
          </w:p>
        </w:tc>
      </w:tr>
      <w:bookmarkEnd w:id="0"/>
    </w:tbl>
    <w:p w:rsidR="00870FED" w:rsidRDefault="00870FED"/>
    <w:sectPr w:rsidR="00870FED" w:rsidSect="00117F0B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0B"/>
    <w:rsid w:val="00117F0B"/>
    <w:rsid w:val="0024079C"/>
    <w:rsid w:val="0087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48EB9-2B7F-4AB8-BCA7-6A8D55EB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7F0B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F0B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システム02</dc:creator>
  <cp:keywords/>
  <dc:description/>
  <cp:lastModifiedBy>上下水道課 システム02</cp:lastModifiedBy>
  <cp:revision>1</cp:revision>
  <dcterms:created xsi:type="dcterms:W3CDTF">2025-03-31T06:52:00Z</dcterms:created>
  <dcterms:modified xsi:type="dcterms:W3CDTF">2025-03-31T06:54:00Z</dcterms:modified>
</cp:coreProperties>
</file>